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604" w:rsidRDefault="00B12604" w:rsidP="00F808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46296" cy="8845237"/>
            <wp:effectExtent l="19050" t="0" r="0" b="0"/>
            <wp:docPr id="2" name="Рисунок 2" descr="C:\Users\!\Downloads\образ.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Downloads\образ.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460" cy="884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604" w:rsidRDefault="00B12604" w:rsidP="00F808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A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F8082E" w:rsidRPr="00B20A53" w:rsidRDefault="00F8082E" w:rsidP="00F8082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0A53">
        <w:rPr>
          <w:rFonts w:ascii="Times New Roman" w:hAnsi="Times New Roman" w:cs="Times New Roman"/>
          <w:snapToGrid w:val="0"/>
          <w:sz w:val="24"/>
          <w:szCs w:val="24"/>
        </w:rPr>
        <w:t xml:space="preserve">Пояснительная  записка </w:t>
      </w:r>
      <w:r w:rsidR="00B779F6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</w:t>
      </w:r>
      <w:r w:rsidR="00FA0382">
        <w:rPr>
          <w:rFonts w:ascii="Times New Roman" w:hAnsi="Times New Roman" w:cs="Times New Roman"/>
          <w:snapToGrid w:val="0"/>
          <w:sz w:val="24"/>
          <w:szCs w:val="24"/>
        </w:rPr>
        <w:t xml:space="preserve">      3</w:t>
      </w:r>
    </w:p>
    <w:p w:rsidR="00F8082E" w:rsidRPr="00B20A53" w:rsidRDefault="00F8082E" w:rsidP="00F8082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0A53">
        <w:rPr>
          <w:rFonts w:ascii="Times New Roman" w:hAnsi="Times New Roman" w:cs="Times New Roman"/>
          <w:snapToGrid w:val="0"/>
          <w:sz w:val="24"/>
          <w:szCs w:val="24"/>
        </w:rPr>
        <w:t xml:space="preserve">Цели и задачи  программы                                                                      </w:t>
      </w:r>
      <w:r w:rsidR="00FA0382">
        <w:rPr>
          <w:rFonts w:ascii="Times New Roman" w:hAnsi="Times New Roman" w:cs="Times New Roman"/>
          <w:snapToGrid w:val="0"/>
          <w:sz w:val="24"/>
          <w:szCs w:val="24"/>
        </w:rPr>
        <w:t xml:space="preserve">       </w:t>
      </w:r>
      <w:r w:rsidRPr="00B20A53">
        <w:rPr>
          <w:rFonts w:ascii="Times New Roman" w:hAnsi="Times New Roman" w:cs="Times New Roman"/>
          <w:snapToGrid w:val="0"/>
          <w:sz w:val="24"/>
          <w:szCs w:val="24"/>
        </w:rPr>
        <w:t>4</w:t>
      </w:r>
    </w:p>
    <w:p w:rsidR="00F8082E" w:rsidRPr="00B20A53" w:rsidRDefault="00F8082E" w:rsidP="00F8082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0A53">
        <w:rPr>
          <w:rFonts w:ascii="Times New Roman" w:hAnsi="Times New Roman" w:cs="Times New Roman"/>
          <w:color w:val="000000"/>
          <w:sz w:val="24"/>
          <w:szCs w:val="24"/>
        </w:rPr>
        <w:t xml:space="preserve">Концептуальная основа дополнительного образования школы         </w:t>
      </w:r>
      <w:r w:rsidR="00FA0382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B20A53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8082E" w:rsidRPr="00B20A53" w:rsidRDefault="00F8082E" w:rsidP="00F8082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0A5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Функции дополнительного образования       </w:t>
      </w:r>
      <w:r w:rsidR="00FA0382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                                    </w:t>
      </w:r>
      <w:r w:rsidRPr="00B20A5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 </w:t>
      </w:r>
      <w:r w:rsidR="00FA0382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      </w:t>
      </w:r>
      <w:r w:rsidRPr="00B20A5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5</w:t>
      </w:r>
    </w:p>
    <w:p w:rsidR="00F8082E" w:rsidRPr="00B20A53" w:rsidRDefault="00F8082E" w:rsidP="00F8082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Содержание и организация дополнительного образования в школе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</w:t>
      </w:r>
      <w:r w:rsidRPr="00B20A53">
        <w:rPr>
          <w:rFonts w:ascii="Times New Roman" w:hAnsi="Times New Roman" w:cs="Times New Roman"/>
          <w:sz w:val="24"/>
          <w:szCs w:val="24"/>
        </w:rPr>
        <w:t>6</w:t>
      </w:r>
    </w:p>
    <w:p w:rsidR="00F8082E" w:rsidRPr="00B20A53" w:rsidRDefault="00F8082E" w:rsidP="00F8082E">
      <w:pPr>
        <w:pStyle w:val="a3"/>
        <w:numPr>
          <w:ilvl w:val="1"/>
          <w:numId w:val="5"/>
        </w:numPr>
        <w:spacing w:after="0"/>
        <w:ind w:left="885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Годовой календарный график                       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20A53">
        <w:rPr>
          <w:rFonts w:ascii="Times New Roman" w:hAnsi="Times New Roman" w:cs="Times New Roman"/>
          <w:sz w:val="24"/>
          <w:szCs w:val="24"/>
        </w:rPr>
        <w:t xml:space="preserve">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</w:t>
      </w:r>
      <w:r w:rsidRPr="00B20A53">
        <w:rPr>
          <w:rFonts w:ascii="Times New Roman" w:hAnsi="Times New Roman" w:cs="Times New Roman"/>
          <w:sz w:val="24"/>
          <w:szCs w:val="24"/>
        </w:rPr>
        <w:t>6</w:t>
      </w:r>
    </w:p>
    <w:p w:rsidR="00F8082E" w:rsidRPr="00B20A53" w:rsidRDefault="00F8082E" w:rsidP="00F8082E">
      <w:pPr>
        <w:pStyle w:val="a3"/>
        <w:numPr>
          <w:ilvl w:val="1"/>
          <w:numId w:val="5"/>
        </w:numPr>
        <w:spacing w:after="0"/>
        <w:ind w:left="885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>Учебный план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F8082E" w:rsidRPr="00B20A53" w:rsidRDefault="00F8082E" w:rsidP="00F8082E">
      <w:pPr>
        <w:pStyle w:val="a3"/>
        <w:numPr>
          <w:ilvl w:val="1"/>
          <w:numId w:val="5"/>
        </w:numPr>
        <w:spacing w:after="0"/>
        <w:ind w:left="885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>Содержание дополнительных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F8082E" w:rsidRPr="00B20A53" w:rsidRDefault="00F8082E" w:rsidP="00F8082E">
      <w:pPr>
        <w:pStyle w:val="a3"/>
        <w:numPr>
          <w:ilvl w:val="2"/>
          <w:numId w:val="5"/>
        </w:numPr>
        <w:spacing w:after="0"/>
        <w:ind w:hanging="337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>Социально-</w:t>
      </w:r>
      <w:r w:rsidR="0036047D">
        <w:rPr>
          <w:rFonts w:ascii="Times New Roman" w:hAnsi="Times New Roman" w:cs="Times New Roman"/>
          <w:sz w:val="24"/>
          <w:szCs w:val="24"/>
        </w:rPr>
        <w:t xml:space="preserve">гуманитарная </w:t>
      </w:r>
      <w:r w:rsidRPr="00B20A53">
        <w:rPr>
          <w:rFonts w:ascii="Times New Roman" w:hAnsi="Times New Roman" w:cs="Times New Roman"/>
          <w:sz w:val="24"/>
          <w:szCs w:val="24"/>
        </w:rPr>
        <w:t>направленность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7</w:t>
      </w:r>
    </w:p>
    <w:p w:rsidR="00F8082E" w:rsidRPr="00B20A53" w:rsidRDefault="00F8082E" w:rsidP="00F8082E">
      <w:pPr>
        <w:pStyle w:val="a3"/>
        <w:numPr>
          <w:ilvl w:val="2"/>
          <w:numId w:val="5"/>
        </w:numPr>
        <w:spacing w:after="0"/>
        <w:ind w:hanging="337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Естественнонаучная направленность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F8082E" w:rsidRPr="00B20A53" w:rsidRDefault="00F8082E" w:rsidP="00F8082E">
      <w:pPr>
        <w:pStyle w:val="a3"/>
        <w:numPr>
          <w:ilvl w:val="2"/>
          <w:numId w:val="5"/>
        </w:numPr>
        <w:spacing w:after="0"/>
        <w:ind w:hanging="337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Физкультурно-спортивная направленность                 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F8082E" w:rsidRDefault="00F8082E" w:rsidP="00F8082E">
      <w:pPr>
        <w:pStyle w:val="a3"/>
        <w:numPr>
          <w:ilvl w:val="2"/>
          <w:numId w:val="5"/>
        </w:numPr>
        <w:spacing w:after="0"/>
        <w:ind w:hanging="337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Художественная направленность                                 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20A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36047D" w:rsidRDefault="0036047D" w:rsidP="00F8082E">
      <w:pPr>
        <w:pStyle w:val="a3"/>
        <w:numPr>
          <w:ilvl w:val="2"/>
          <w:numId w:val="5"/>
        </w:numPr>
        <w:spacing w:after="0"/>
        <w:ind w:hanging="3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Техническая направленность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9</w:t>
      </w:r>
    </w:p>
    <w:p w:rsidR="0036047D" w:rsidRPr="0036047D" w:rsidRDefault="0036047D" w:rsidP="00F8082E">
      <w:pPr>
        <w:pStyle w:val="a3"/>
        <w:numPr>
          <w:ilvl w:val="2"/>
          <w:numId w:val="5"/>
        </w:numPr>
        <w:spacing w:after="0"/>
        <w:ind w:hanging="337"/>
        <w:jc w:val="both"/>
        <w:rPr>
          <w:rFonts w:ascii="Times New Roman" w:hAnsi="Times New Roman" w:cs="Times New Roman"/>
          <w:sz w:val="24"/>
          <w:szCs w:val="24"/>
        </w:rPr>
      </w:pPr>
      <w:r w:rsidRPr="003604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Туристско-краеведческая направленность </w:t>
      </w:r>
      <w:r w:rsidR="00FA038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9</w:t>
      </w:r>
    </w:p>
    <w:p w:rsidR="00F8082E" w:rsidRPr="00B20A53" w:rsidRDefault="00F8082E" w:rsidP="00F8082E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Ожидаемые результаты работы системы дополнительного образования  </w:t>
      </w:r>
      <w:r w:rsidR="00FA0382">
        <w:rPr>
          <w:rFonts w:ascii="Times New Roman" w:hAnsi="Times New Roman" w:cs="Times New Roman"/>
          <w:sz w:val="24"/>
          <w:szCs w:val="24"/>
        </w:rPr>
        <w:t>10</w:t>
      </w:r>
    </w:p>
    <w:p w:rsidR="00F8082E" w:rsidRPr="00B20A53" w:rsidRDefault="00F8082E" w:rsidP="00F8082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Ресурсное обеспечение дополнительной образовательной программы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0382">
        <w:rPr>
          <w:rFonts w:ascii="Times New Roman" w:hAnsi="Times New Roman" w:cs="Times New Roman"/>
          <w:sz w:val="24"/>
          <w:szCs w:val="24"/>
        </w:rPr>
        <w:t>10</w:t>
      </w:r>
    </w:p>
    <w:p w:rsidR="00F8082E" w:rsidRPr="00B20A53" w:rsidRDefault="00F8082E" w:rsidP="00F8082E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Кадровое обеспечение                                                         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  10</w:t>
      </w:r>
    </w:p>
    <w:p w:rsidR="00F8082E" w:rsidRPr="00B20A53" w:rsidRDefault="00F8082E" w:rsidP="00F8082E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Материально-техническая, учебно-методическая база     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</w:t>
      </w:r>
      <w:r w:rsidRPr="00B20A5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F8082E" w:rsidRPr="00B20A53" w:rsidRDefault="00F8082E" w:rsidP="00F8082E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>Нормативно-правовая база системы дополнител</w:t>
      </w:r>
      <w:r>
        <w:rPr>
          <w:rFonts w:ascii="Times New Roman" w:hAnsi="Times New Roman" w:cs="Times New Roman"/>
          <w:sz w:val="24"/>
          <w:szCs w:val="24"/>
        </w:rPr>
        <w:t xml:space="preserve">ьного образования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F8082E" w:rsidRDefault="00F8082E" w:rsidP="00F8082E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Заключение                                                                                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F8082E" w:rsidRPr="00B20A53" w:rsidRDefault="00F8082E" w:rsidP="00F8082E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                                                                                           </w:t>
      </w:r>
      <w:r w:rsidR="00FA0382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="00FA03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82E" w:rsidRPr="00B20A53" w:rsidRDefault="00F8082E" w:rsidP="00F8082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Ind w:w="-176" w:type="dxa"/>
        <w:tblLayout w:type="fixed"/>
        <w:tblLook w:val="04A0"/>
      </w:tblPr>
      <w:tblGrid>
        <w:gridCol w:w="9422"/>
        <w:gridCol w:w="325"/>
      </w:tblGrid>
      <w:tr w:rsidR="00F8082E" w:rsidRPr="00B20A53" w:rsidTr="00F8082E">
        <w:tc>
          <w:tcPr>
            <w:tcW w:w="9422" w:type="dxa"/>
          </w:tcPr>
          <w:p w:rsidR="00F8082E" w:rsidRPr="00B20A53" w:rsidRDefault="00F8082E" w:rsidP="00F8082E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Пояснительная записка</w:t>
            </w:r>
          </w:p>
          <w:p w:rsidR="00F8082E" w:rsidRPr="00B20A53" w:rsidRDefault="00F8082E" w:rsidP="00F8082E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Дополнительное образование</w:t>
            </w: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 xml:space="preserve">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В Концепции модернизации российской системы образования подчеркивается 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 детей и молодёжи. 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708"/>
              <w:jc w:val="both"/>
            </w:pPr>
            <w:r w:rsidRPr="00B20A53">
              <w:t xml:space="preserve">Система дополнительного образования в школе  выступает как педагогическая структура, которая: 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 xml:space="preserve">- максимально приспосабливается к запросам и потребностям учащихся, 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 xml:space="preserve">- обеспечивает психологический комфорт для всех учащихся и  личностную значимость учащихся, 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дает шанс каждому открыть себя как личность,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предоставляет  ученику возможность творческого развития по силам, интересам и в индивидуальном темпе,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налаживает взаимоотношения всех субъектов дополнительного образования на принципах реального гуманизма,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активно использует возможности окружающей  социокультурной и духовной пищи,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побуждает учащихся к саморазвитию и самовоспитанию, к самооценке и самоанализу,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обеспечивает оптимальное соотношение управления и самоуправления в жизнедеятельности школьного коллектива.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567"/>
              <w:jc w:val="both"/>
            </w:pPr>
            <w:r w:rsidRPr="00B20A53">
              <w:t>Дополнительное образование обладает большими возможностями для совершенствования общего образования,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 запросы.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567"/>
              <w:jc w:val="both"/>
            </w:pPr>
            <w:r w:rsidRPr="00B20A53">
              <w:t xml:space="preserve">Дополнительное образование детей — необходимое звено в воспитании многогранной личности, в ее образовании, в ранней профессиональной ориентации. Ценность дополнительного образования детей состоит в том, что оно усиливает вариативную составляющую общего образования и помогает ребятам в профессиональном самоопределении, способствует реализации их сил, знаний, полученных в базовом компоненте. 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567"/>
              <w:jc w:val="both"/>
            </w:pPr>
            <w:r w:rsidRPr="00B20A53">
              <w:t xml:space="preserve">Дополнительное образование детей создает юному человеку условия, чтобы полноценно прожить пору детства. 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567"/>
              <w:jc w:val="both"/>
            </w:pPr>
            <w:r w:rsidRPr="00B20A53">
              <w:t xml:space="preserve">Ведь если ребенок полноценно живет, реализуя себя, решая задачи социально значимые, выходит даже в профессиональное поле деятельности, то у него будет гораздо больше возможностей достичь в зрелом возрасте больших результатов, сделать безошибочный выбор. 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567"/>
              <w:jc w:val="both"/>
            </w:pPr>
            <w:r w:rsidRPr="00B20A53">
              <w:t xml:space="preserve">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</w:t>
            </w:r>
            <w:r w:rsidRPr="00B20A53">
              <w:lastRenderedPageBreak/>
              <w:t>деятельности, повышает его собственную самооценку и его статус в глазах сверстников, педагогов, родителей. Занятость учащихся во внеурочное время содействует укреплению самодисциплины, развитию самоорганизации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567"/>
              <w:jc w:val="both"/>
            </w:pPr>
            <w:r w:rsidRPr="00B20A53">
              <w:t>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567"/>
              <w:jc w:val="both"/>
            </w:pPr>
            <w:r w:rsidRPr="00B20A53">
              <w:t>Для системной и качественной  реализации дополнительного образования в школе создана программа дополнительного образования. В Программе  отражены цели и 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 Конечным результатом реализации программы должна стать вариативная система  дополнительного образования, которая будет   создавать условия для свободного развития личности каждого ученика школы.</w:t>
            </w:r>
          </w:p>
          <w:p w:rsidR="00F8082E" w:rsidRPr="00B20A53" w:rsidRDefault="00F8082E" w:rsidP="00F8082E">
            <w:pPr>
              <w:pStyle w:val="a3"/>
              <w:numPr>
                <w:ilvl w:val="0"/>
                <w:numId w:val="6"/>
              </w:numPr>
              <w:spacing w:before="100" w:beforeAutospacing="1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Цели и задачи программы</w:t>
            </w:r>
          </w:p>
          <w:p w:rsidR="00C71A47" w:rsidRDefault="00F8082E" w:rsidP="00F8082E">
            <w:pPr>
              <w:shd w:val="clear" w:color="auto" w:fill="FFFFFF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Цель программы: </w:t>
            </w:r>
            <w:r w:rsidR="00C71A47" w:rsidRPr="00CB04C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оптимальных педагогических условий для удовлетворения разнообразных интересов обучающихся и их семей, а также развития личности, творчески воспринимающей и преобразующей окружающую действительность, способной адаптироваться к изменяющимся условиям. </w:t>
            </w:r>
          </w:p>
          <w:p w:rsidR="00F8082E" w:rsidRDefault="00C71A47" w:rsidP="00F8082E">
            <w:pPr>
              <w:shd w:val="clear" w:color="auto" w:fill="FFFFFF"/>
              <w:ind w:firstLine="567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1A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r w:rsidR="00F8082E" w:rsidRPr="00C71A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C71A47" w:rsidRDefault="00C71A47" w:rsidP="00C71A47">
            <w:pPr>
              <w:shd w:val="clear" w:color="auto" w:fill="FFFFFF"/>
              <w:spacing w:after="0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CB04CC">
              <w:rPr>
                <w:rFonts w:ascii="Times New Roman" w:hAnsi="Times New Roman" w:cs="Times New Roman"/>
                <w:sz w:val="24"/>
                <w:szCs w:val="24"/>
              </w:rPr>
              <w:t xml:space="preserve">зучение интересов и потребностей обучающихся в дополнительном образованиидетей;  </w:t>
            </w:r>
          </w:p>
          <w:p w:rsidR="00C71A47" w:rsidRDefault="00C71A47" w:rsidP="00C71A47">
            <w:pPr>
              <w:shd w:val="clear" w:color="auto" w:fill="FFFFFF"/>
              <w:spacing w:after="0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CB04CC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гарантий права ребенка на получение дополнительного образования; 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>- формирование и развитие творческих способностей учащихся;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>- удовлетворение индивидуальных потребностей учащихся в интеллектуальном,  - художественно-эстетическом, нравственном и интеллектуальном развитии, а также в занятиях физической культурой и спортом;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>- формирование культуры здорового и безопасного образа жизни, укрепление здоровья учащихся;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>- обеспечение духовно-нравственного, гражданско-патриотического, трудового воспитания учащихся;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>- выявление, развитие и поддержку талантливых учащихся, а также лиц, проявивших выдающиеся способности;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>- профессиональную ориентацию учащихся;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 xml:space="preserve">- создание и обеспечение необходимых условий для личностного развития, укрепление 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>здоровья, профессионального самоопределения и творческого труда учащихся;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lastRenderedPageBreak/>
              <w:t>- развитие специальных физических качеств и способностей учащихся;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>- социализацию и адаптацию учащихся к жизни в обществе;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>- формирование общей культуры учащихся;</w:t>
            </w:r>
          </w:p>
          <w:p w:rsidR="00C71A47" w:rsidRPr="00B20A53" w:rsidRDefault="00C71A47" w:rsidP="00C71A47">
            <w:pPr>
              <w:pStyle w:val="ab"/>
              <w:spacing w:line="276" w:lineRule="auto"/>
              <w:jc w:val="both"/>
            </w:pPr>
            <w:r w:rsidRPr="00B20A53">
              <w:t>- 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      </w:r>
          </w:p>
          <w:p w:rsidR="00F8082E" w:rsidRPr="00B20A53" w:rsidRDefault="00F8082E" w:rsidP="00F8082E">
            <w:pPr>
              <w:pStyle w:val="a3"/>
              <w:numPr>
                <w:ilvl w:val="0"/>
                <w:numId w:val="6"/>
              </w:numPr>
              <w:spacing w:before="100" w:beforeAutospacing="1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Концептуальная основа дополнительного образования школы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708"/>
              <w:jc w:val="both"/>
            </w:pPr>
            <w:r w:rsidRPr="00B20A53">
              <w:t xml:space="preserve">Основное назначение дополнительного образования – развитие мотиваций личности к познанию  и творчеству, реализация дополнительных программ в интересах личности. Дополнительное  образование – практико-ориентированная форма организации культурно-созидательной деятельности ребенка. Дополнительное  образование – проектно-проблемный тип деятельности, который является базовой сферой развивающего образования. Дополнительное  образование – непрерывность, системность в образовательной системе. 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708"/>
              <w:jc w:val="both"/>
            </w:pPr>
            <w:r w:rsidRPr="00B20A53">
              <w:t>Дополнительное  образование –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дополнительные умения и навыки в опоре на основное образование.</w:t>
            </w:r>
          </w:p>
          <w:p w:rsidR="00F8082E" w:rsidRPr="00B20A53" w:rsidRDefault="00F8082E" w:rsidP="00F8082E">
            <w:pPr>
              <w:pStyle w:val="ab"/>
              <w:spacing w:line="276" w:lineRule="auto"/>
              <w:ind w:firstLine="708"/>
              <w:jc w:val="both"/>
            </w:pPr>
            <w:r w:rsidRPr="00B20A53">
              <w:t>При организации дополнительного образования детей школа опирается на следующие приоритетные принципы: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принцип непрерывности и преемственности;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 xml:space="preserve">- принцип системности во взаимодействии и взаимопроникновении базового и дополнительного образования; 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принцип вариативности;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принцип гуманизации и индивидуализации;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принцип добровольности;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принцип деятельностного подхода;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принцип творчества;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принцип разновозрастного единства;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принцип открытости системы.</w:t>
            </w:r>
          </w:p>
          <w:p w:rsidR="00F8082E" w:rsidRPr="00B20A53" w:rsidRDefault="00F8082E" w:rsidP="00F8082E">
            <w:pPr>
              <w:pStyle w:val="a3"/>
              <w:numPr>
                <w:ilvl w:val="0"/>
                <w:numId w:val="6"/>
              </w:numPr>
              <w:spacing w:before="100" w:beforeAutospacing="1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 дополнительного образования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rPr>
                <w:b/>
                <w:iCs/>
              </w:rPr>
              <w:t>Образовательная</w:t>
            </w:r>
            <w:r w:rsidRPr="00B20A53">
              <w:t>– обучение ребенка по дополнительным образовательным программам, получение им новых знаний;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rPr>
                <w:b/>
                <w:iCs/>
              </w:rPr>
              <w:t>воспитательная</w:t>
            </w:r>
            <w:r w:rsidRPr="00B20A53">
              <w:t>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rPr>
                <w:b/>
                <w:iCs/>
              </w:rPr>
              <w:t>информационная</w:t>
            </w:r>
            <w:r w:rsidRPr="00B20A53">
              <w:t xml:space="preserve"> – передача педагогом ребенку максимального объема информации (из которого последний берет столько, сколько хочет и может усвоить);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rPr>
                <w:b/>
                <w:iCs/>
              </w:rPr>
              <w:t>коммуникативная</w:t>
            </w:r>
            <w:r w:rsidRPr="00B20A53">
              <w:t xml:space="preserve"> – это расширение возможностей, круга делового и дружеского </w:t>
            </w:r>
            <w:r w:rsidRPr="00B20A53">
              <w:lastRenderedPageBreak/>
              <w:t>общения ребенка со сверстниками и взрослыми в свободное время;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rPr>
                <w:iCs/>
              </w:rPr>
              <w:t xml:space="preserve">рекреационная </w:t>
            </w:r>
            <w:r w:rsidRPr="00B20A53">
              <w:t>– организация содержательного досуга как сферы восстановления психофизических сил ребенка;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rPr>
                <w:b/>
                <w:iCs/>
              </w:rPr>
              <w:t>профориентационная</w:t>
            </w:r>
            <w:r w:rsidRPr="00B20A53">
              <w:t>- формирование устойчивого интереса к социально значимым видам деятельности, содействие определения жизненных планов ребенка, включая предпрофессиальную ориентацию;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rPr>
                <w:b/>
              </w:rPr>
              <w:t>и</w:t>
            </w:r>
            <w:r w:rsidRPr="00B20A53">
              <w:rPr>
                <w:b/>
                <w:iCs/>
              </w:rPr>
              <w:t>нтеграционная</w:t>
            </w:r>
            <w:r w:rsidRPr="00B20A53">
              <w:t xml:space="preserve"> – создание единого образовательного пространства школы;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rPr>
                <w:i/>
              </w:rPr>
              <w:t>с</w:t>
            </w:r>
            <w:r w:rsidRPr="00B20A53">
              <w:rPr>
                <w:iCs/>
              </w:rPr>
              <w:t xml:space="preserve">оциализация </w:t>
            </w:r>
            <w:r w:rsidRPr="00B20A53">
              <w:t>– освоение ребенком социального опыта, приобретение им навыков воспроизводства социальных связей и личностных качеств, необходимых для жизни;</w:t>
            </w:r>
          </w:p>
          <w:p w:rsidR="00F8082E" w:rsidRDefault="00F8082E" w:rsidP="00F8082E">
            <w:pPr>
              <w:pStyle w:val="ab"/>
              <w:spacing w:line="276" w:lineRule="auto"/>
              <w:jc w:val="both"/>
            </w:pPr>
            <w:r w:rsidRPr="00B20A53">
              <w:rPr>
                <w:iCs/>
              </w:rPr>
              <w:t>самореализация</w:t>
            </w:r>
            <w:r w:rsidRPr="00B20A53">
              <w:t xml:space="preserve"> – самоопределение ребенка в социально и культурно значимых формах жизнедеятельности, проживание им ситуаций успеха, личностное саморазвитие.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</w:p>
          <w:p w:rsidR="00F8082E" w:rsidRPr="00B20A53" w:rsidRDefault="00F8082E" w:rsidP="00F8082E">
            <w:pPr>
              <w:pStyle w:val="21"/>
              <w:keepNext/>
              <w:keepLines/>
              <w:numPr>
                <w:ilvl w:val="0"/>
                <w:numId w:val="6"/>
              </w:numPr>
              <w:shd w:val="clear" w:color="auto" w:fill="auto"/>
              <w:tabs>
                <w:tab w:val="left" w:pos="950"/>
              </w:tabs>
              <w:spacing w:line="276" w:lineRule="auto"/>
              <w:rPr>
                <w:rStyle w:val="20"/>
                <w:rFonts w:eastAsiaTheme="minorHAnsi"/>
                <w:b/>
                <w:sz w:val="24"/>
                <w:szCs w:val="24"/>
              </w:rPr>
            </w:pPr>
            <w:r w:rsidRPr="00B20A53">
              <w:rPr>
                <w:rStyle w:val="20"/>
                <w:rFonts w:eastAsiaTheme="majorEastAsia"/>
                <w:b/>
                <w:sz w:val="24"/>
                <w:szCs w:val="24"/>
              </w:rPr>
              <w:t xml:space="preserve">Содержание и организация дополнительного образования в школе </w:t>
            </w:r>
          </w:p>
          <w:p w:rsidR="00F8082E" w:rsidRPr="00B20A53" w:rsidRDefault="00F8082E" w:rsidP="00F8082E">
            <w:pPr>
              <w:shd w:val="clear" w:color="auto" w:fill="FFFFFF"/>
              <w:spacing w:before="84" w:after="84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в МБОУ «Апастовская СОШ» реализуется по </w:t>
            </w: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дополнительным общеобразовательным программам различной направленности: </w:t>
            </w:r>
          </w:p>
          <w:p w:rsidR="00F8082E" w:rsidRPr="00B20A53" w:rsidRDefault="00F8082E" w:rsidP="00F8082E">
            <w:pPr>
              <w:pStyle w:val="a3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</w:t>
            </w:r>
            <w:r w:rsidR="00FB4A57">
              <w:rPr>
                <w:rFonts w:ascii="Times New Roman" w:hAnsi="Times New Roman" w:cs="Times New Roman"/>
                <w:bCs/>
                <w:sz w:val="24"/>
                <w:szCs w:val="24"/>
              </w:rPr>
              <w:t>гуманитарная</w:t>
            </w:r>
            <w:r w:rsidRPr="00B20A53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8082E" w:rsidRPr="00B20A53" w:rsidRDefault="00F8082E" w:rsidP="00F8082E">
            <w:pPr>
              <w:pStyle w:val="a3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художественная;</w:t>
            </w:r>
          </w:p>
          <w:p w:rsidR="00F8082E" w:rsidRPr="00B20A53" w:rsidRDefault="00F8082E" w:rsidP="00F8082E">
            <w:pPr>
              <w:pStyle w:val="a3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  <w:r w:rsidRPr="00B20A53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E7D22" w:rsidRPr="009E7D22" w:rsidRDefault="00F8082E" w:rsidP="00F8082E">
            <w:pPr>
              <w:pStyle w:val="a3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физкультурно-спортивная</w:t>
            </w:r>
            <w:r w:rsidR="009E7D2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E7D22" w:rsidRPr="009E7D22" w:rsidRDefault="00FB4A57" w:rsidP="00F8082E">
            <w:pPr>
              <w:pStyle w:val="a3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туристко-краеведческая</w:t>
            </w:r>
            <w:r w:rsidR="009E7D2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8082E" w:rsidRPr="009E7D22" w:rsidRDefault="004C3BF8" w:rsidP="009E7D22">
            <w:pPr>
              <w:pStyle w:val="a3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9E7D22">
              <w:rPr>
                <w:rFonts w:ascii="Times New Roman" w:hAnsi="Times New Roman" w:cs="Times New Roman"/>
                <w:bCs/>
                <w:sz w:val="24"/>
                <w:szCs w:val="24"/>
              </w:rPr>
              <w:t>ехническая</w:t>
            </w:r>
            <w:r w:rsidR="00F8082E" w:rsidRPr="009E7D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082E" w:rsidRDefault="00F8082E" w:rsidP="00F8082E">
            <w:pPr>
              <w:pStyle w:val="21"/>
              <w:keepNext/>
              <w:keepLines/>
              <w:shd w:val="clear" w:color="auto" w:fill="auto"/>
              <w:tabs>
                <w:tab w:val="left" w:pos="709"/>
              </w:tabs>
              <w:spacing w:line="276" w:lineRule="auto"/>
              <w:rPr>
                <w:sz w:val="24"/>
                <w:szCs w:val="24"/>
              </w:rPr>
            </w:pPr>
            <w:r w:rsidRPr="00B20A53">
              <w:rPr>
                <w:sz w:val="24"/>
                <w:szCs w:val="24"/>
              </w:rPr>
              <w:t>Содержание и организация дополнительного образовательного процесса при реализации данной программы регламентируется годовым календарным учебным графиком, учебным планом, содержанием программ по направлениям, предметам.</w:t>
            </w:r>
          </w:p>
          <w:p w:rsidR="00F8082E" w:rsidRPr="00B20A53" w:rsidRDefault="00F8082E" w:rsidP="00F8082E">
            <w:pPr>
              <w:pStyle w:val="21"/>
              <w:keepNext/>
              <w:keepLines/>
              <w:shd w:val="clear" w:color="auto" w:fill="auto"/>
              <w:tabs>
                <w:tab w:val="left" w:pos="709"/>
              </w:tabs>
              <w:spacing w:line="276" w:lineRule="auto"/>
              <w:rPr>
                <w:sz w:val="24"/>
                <w:szCs w:val="24"/>
              </w:rPr>
            </w:pPr>
          </w:p>
          <w:p w:rsidR="00F8082E" w:rsidRDefault="00F8082E" w:rsidP="00F8082E">
            <w:pPr>
              <w:pStyle w:val="21"/>
              <w:keepNext/>
              <w:keepLines/>
              <w:numPr>
                <w:ilvl w:val="1"/>
                <w:numId w:val="6"/>
              </w:numPr>
              <w:shd w:val="clear" w:color="auto" w:fill="auto"/>
              <w:tabs>
                <w:tab w:val="left" w:pos="950"/>
              </w:tabs>
              <w:spacing w:line="276" w:lineRule="auto"/>
              <w:rPr>
                <w:b/>
                <w:sz w:val="24"/>
                <w:szCs w:val="24"/>
              </w:rPr>
            </w:pPr>
            <w:r w:rsidRPr="00B20A53">
              <w:rPr>
                <w:b/>
                <w:sz w:val="24"/>
                <w:szCs w:val="24"/>
              </w:rPr>
              <w:t>Годовой календарный график</w:t>
            </w:r>
          </w:p>
          <w:p w:rsidR="00F8082E" w:rsidRPr="00B20A53" w:rsidRDefault="00F8082E" w:rsidP="00F8082E">
            <w:pPr>
              <w:pStyle w:val="21"/>
              <w:keepNext/>
              <w:keepLines/>
              <w:shd w:val="clear" w:color="auto" w:fill="auto"/>
              <w:tabs>
                <w:tab w:val="left" w:pos="950"/>
              </w:tabs>
              <w:spacing w:line="276" w:lineRule="auto"/>
              <w:ind w:left="927"/>
              <w:rPr>
                <w:b/>
                <w:sz w:val="24"/>
                <w:szCs w:val="24"/>
              </w:rPr>
            </w:pPr>
          </w:p>
          <w:p w:rsidR="00F8082E" w:rsidRPr="00B20A53" w:rsidRDefault="00F8082E" w:rsidP="00F8082E">
            <w:pPr>
              <w:pStyle w:val="21"/>
              <w:keepNext/>
              <w:keepLines/>
              <w:shd w:val="clear" w:color="auto" w:fill="auto"/>
              <w:tabs>
                <w:tab w:val="left" w:pos="709"/>
              </w:tabs>
              <w:spacing w:line="276" w:lineRule="auto"/>
              <w:rPr>
                <w:rStyle w:val="20"/>
                <w:rFonts w:eastAsiaTheme="minorHAnsi"/>
                <w:sz w:val="24"/>
                <w:szCs w:val="24"/>
              </w:rPr>
            </w:pPr>
            <w:r w:rsidRPr="00B20A53">
              <w:rPr>
                <w:color w:val="000000"/>
                <w:sz w:val="24"/>
                <w:szCs w:val="24"/>
              </w:rPr>
              <w:tab/>
              <w:t>Школа реализует дополнительные образовательные программы в течение всего календарного года, включая каникулярное время.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Занятия в системе дополнительного образования начинаются  0</w:t>
            </w:r>
            <w:r w:rsidR="004A1E6C">
              <w:t>1</w:t>
            </w:r>
            <w:r w:rsidRPr="00B20A53">
              <w:t>.09.20</w:t>
            </w:r>
            <w:r>
              <w:t>2</w:t>
            </w:r>
            <w:r w:rsidR="004A1E6C">
              <w:t>1</w:t>
            </w:r>
            <w:r w:rsidRPr="00B20A53">
              <w:t xml:space="preserve"> г и заканчиваются 3</w:t>
            </w:r>
            <w:r w:rsidR="004A1E6C">
              <w:t>1</w:t>
            </w:r>
            <w:r w:rsidRPr="00B20A53">
              <w:t>.05.20</w:t>
            </w:r>
            <w:r>
              <w:t>2</w:t>
            </w:r>
            <w:r w:rsidR="004A1E6C">
              <w:t>2</w:t>
            </w:r>
            <w:r w:rsidRPr="00B20A53">
              <w:t xml:space="preserve"> г. 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Занятия в системе дополнительного образования проводятся во вторую смену с 12.</w:t>
            </w:r>
            <w:r>
              <w:t>1</w:t>
            </w:r>
            <w:r w:rsidR="004A1E6C">
              <w:t>5</w:t>
            </w:r>
            <w:r w:rsidRPr="00B20A53">
              <w:t xml:space="preserve"> до 1</w:t>
            </w:r>
            <w:r>
              <w:t>8</w:t>
            </w:r>
            <w:r w:rsidRPr="00B20A53">
              <w:t>.00 часов, в соответствии с расписанием, утвержденным директором школы, не позднее 0</w:t>
            </w:r>
            <w:r w:rsidR="004A1E6C">
              <w:t>1</w:t>
            </w:r>
            <w:r w:rsidRPr="00B20A53">
              <w:t>.09.20</w:t>
            </w:r>
            <w:r>
              <w:t>2</w:t>
            </w:r>
            <w:r w:rsidR="004A1E6C">
              <w:t>1</w:t>
            </w:r>
            <w:r w:rsidRPr="00B20A53">
              <w:t>г.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Продолжительность занятий для обучающихся: 1-ых классов – 1 академический час - 30 минут; остальных объединений – 1 академический час – 45 минут.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 xml:space="preserve">- В целях недопущения перегрузок и сохранения здоровья учащихся между занятиями вводятся обязательные перерывы продолжительностью 10 минут. 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 xml:space="preserve">- В каникулярное время занятия в объединениях </w:t>
            </w:r>
            <w:r w:rsidR="004A1E6C">
              <w:t xml:space="preserve">не </w:t>
            </w:r>
            <w:r w:rsidRPr="00B20A53">
              <w:t>проводятся.  Допускаются изменения форм занятий (экскурсии, походы, соревнования, работа сборных творческих групп,  учебно-тренировочные сборы и др.)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Нерабочие праздничные дни – в соответствии с Постановлениями Правительства РФ.</w:t>
            </w:r>
          </w:p>
          <w:p w:rsidR="00F8082E" w:rsidRDefault="00F8082E" w:rsidP="00F8082E">
            <w:pPr>
              <w:pStyle w:val="ab"/>
              <w:spacing w:line="276" w:lineRule="auto"/>
              <w:jc w:val="both"/>
            </w:pPr>
            <w:r w:rsidRPr="00B20A53">
              <w:t>Продолжительность рабочей недели: 6 дней.</w:t>
            </w:r>
          </w:p>
          <w:p w:rsidR="00F8082E" w:rsidRPr="00B20A53" w:rsidRDefault="00F8082E" w:rsidP="00F8082E">
            <w:pPr>
              <w:pStyle w:val="a3"/>
              <w:numPr>
                <w:ilvl w:val="1"/>
                <w:numId w:val="6"/>
              </w:numPr>
              <w:shd w:val="clear" w:color="auto" w:fill="FFFFFF"/>
              <w:spacing w:before="84" w:after="8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Учебный план</w:t>
            </w:r>
          </w:p>
          <w:p w:rsidR="00F8082E" w:rsidRPr="00B20A53" w:rsidRDefault="00F8082E" w:rsidP="00F8082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Перечень документов, регламентирующих деятельность школы в области дополнительного образования: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дополнительная образовательная программа МБОУ «Апастовская СОШ»;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годовой календарный график по дополнительному образованию;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учебный план дополнительного образования;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приказы по школе на тарификацию нагрузки педагогов дополнительного образования;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должностные инструкции педагогов дополнительного образования;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  <w:rPr>
                <w:color w:val="000000"/>
              </w:rPr>
            </w:pPr>
            <w:r w:rsidRPr="00B20A53">
              <w:t xml:space="preserve">- дополнительные образовательные программы, утвержденные директором школы; 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  <w:rPr>
                <w:color w:val="000000"/>
              </w:rPr>
            </w:pPr>
            <w:r w:rsidRPr="00B20A53">
              <w:rPr>
                <w:color w:val="000000"/>
              </w:rPr>
              <w:t>- расписание занятий.</w:t>
            </w:r>
          </w:p>
          <w:p w:rsidR="00F8082E" w:rsidRPr="00B20A53" w:rsidRDefault="00F8082E" w:rsidP="00F8082E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системе дополнительного образования детей занимаются обучающиеся начального, среднего и старшего школьного возраста. Занятия проводятся по модифицированным программам, как в одновозрастных, так и в разновозрастных группах. При формировании групп учитываются возрастные особенности детей. Реализуя образовательные программы, педагогический коллектив решает образовательные, развивающие, воспитательные задачи.</w:t>
            </w:r>
          </w:p>
          <w:p w:rsidR="00F8082E" w:rsidRPr="00B20A53" w:rsidRDefault="00F8082E" w:rsidP="00F8082E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Формы занятий детских объединений: лекции, беседы, игры, экскурсии, эксперименты, коллективно-творческое дело, репетиции, концерты, тренировки. Цели, задачи, отличительные особенности и прочие конкретные данные прописываются в каждой программе отдельно.</w:t>
            </w:r>
          </w:p>
          <w:p w:rsidR="00F8082E" w:rsidRPr="00B20A53" w:rsidRDefault="00F8082E" w:rsidP="00F8082E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Таким образом, дополнительное образование создает условия, направленные  на повышение воспитательного потенциала нашей школы. Удалённость  от  научных  и учебных  центров  потребовали  создания  собственной  модели инновационного образовательного учреждения, которое бы отвечало этим запросам. С этой целью и был сформирован данный учебный план, который позволяет:</w:t>
            </w:r>
          </w:p>
          <w:p w:rsidR="00F8082E" w:rsidRPr="00B20A53" w:rsidRDefault="00F8082E" w:rsidP="00F8082E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выполнить в полном объеме государственный заказ;</w:t>
            </w:r>
          </w:p>
          <w:p w:rsidR="00F8082E" w:rsidRPr="00B20A53" w:rsidRDefault="00F8082E" w:rsidP="00F8082E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учесть интересы и возможности обучающихся;</w:t>
            </w:r>
          </w:p>
          <w:p w:rsidR="00F8082E" w:rsidRPr="00B20A53" w:rsidRDefault="00F8082E" w:rsidP="00F8082E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учесть профессиональный потенциал педагогического коллектива;</w:t>
            </w:r>
          </w:p>
          <w:p w:rsidR="00F8082E" w:rsidRPr="00B20A53" w:rsidRDefault="00F8082E" w:rsidP="00F8082E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сохранить единое образовательное пространство.</w:t>
            </w:r>
          </w:p>
          <w:p w:rsidR="00F8082E" w:rsidRPr="00B20A53" w:rsidRDefault="00F8082E" w:rsidP="00F8082E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в МБОУ «Апастовская СОШ» реализуется руководителями различных творческих объединений по интересам, которые обязательно руководствуются рабочими образовательными программами. Все программы отвечают потребностям  и  интересам  детей,  предлагаются  детям  по  выбору,  в  соответствии  с  их интересами, природными склонностями и способностями. </w:t>
            </w:r>
          </w:p>
          <w:p w:rsidR="00F8082E" w:rsidRPr="00B20A53" w:rsidRDefault="00F8082E" w:rsidP="00F8082E">
            <w:pPr>
              <w:shd w:val="clear" w:color="auto" w:fill="FFFFFF"/>
              <w:spacing w:before="84" w:after="84"/>
              <w:ind w:firstLine="708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 </w:t>
            </w:r>
          </w:p>
          <w:p w:rsidR="00F8082E" w:rsidRDefault="00F8082E" w:rsidP="00F8082E">
            <w:pPr>
              <w:pStyle w:val="a3"/>
              <w:shd w:val="clear" w:color="auto" w:fill="FFFFFF"/>
              <w:ind w:left="92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8082E" w:rsidRPr="00B20A53" w:rsidRDefault="00F8082E" w:rsidP="00F8082E">
            <w:pPr>
              <w:pStyle w:val="a3"/>
              <w:numPr>
                <w:ilvl w:val="1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дополнительных образовательных программ</w:t>
            </w:r>
          </w:p>
          <w:p w:rsidR="00F8082E" w:rsidRPr="00B20A53" w:rsidRDefault="00F8082E" w:rsidP="00F8082E">
            <w:pPr>
              <w:pStyle w:val="a3"/>
              <w:numPr>
                <w:ilvl w:val="2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</w:t>
            </w:r>
            <w:r w:rsidR="00FB4A57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гуманитарня</w:t>
            </w:r>
            <w:r w:rsidRPr="00B20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направленность</w:t>
            </w:r>
            <w:r w:rsidR="004C3B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8082E" w:rsidRPr="00B20A53" w:rsidRDefault="00F8082E" w:rsidP="00F8082E">
            <w:pPr>
              <w:pStyle w:val="a9"/>
              <w:spacing w:line="276" w:lineRule="auto"/>
              <w:ind w:left="40" w:right="20" w:firstLine="900"/>
              <w:jc w:val="both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B20A53">
              <w:rPr>
                <w:rStyle w:val="ac"/>
                <w:color w:val="000000"/>
                <w:sz w:val="24"/>
                <w:szCs w:val="24"/>
                <w:bdr w:val="none" w:sz="0" w:space="0" w:color="auto" w:frame="1"/>
              </w:rPr>
              <w:t>Социально-</w:t>
            </w:r>
            <w:r w:rsidR="0036047D">
              <w:rPr>
                <w:rStyle w:val="ac"/>
                <w:color w:val="000000"/>
                <w:sz w:val="24"/>
                <w:szCs w:val="24"/>
                <w:bdr w:val="none" w:sz="0" w:space="0" w:color="auto" w:frame="1"/>
              </w:rPr>
              <w:t>гуманитарнаян</w:t>
            </w:r>
            <w:r w:rsidRPr="00B20A53">
              <w:rPr>
                <w:rStyle w:val="ac"/>
                <w:color w:val="000000"/>
                <w:sz w:val="24"/>
                <w:szCs w:val="24"/>
                <w:bdr w:val="none" w:sz="0" w:space="0" w:color="auto" w:frame="1"/>
              </w:rPr>
              <w:t>аправленность</w:t>
            </w:r>
            <w:r w:rsidRPr="00B20A53">
              <w:rPr>
                <w:rStyle w:val="apple-converted-space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B20A53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способствует реализации личности в различных социальных кругах, социализации ребёнка в образовательном </w:t>
            </w:r>
            <w:r w:rsidRPr="00B20A53">
              <w:rPr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пространстве, адаптации личности в детском социуме. </w:t>
            </w:r>
          </w:p>
          <w:p w:rsidR="00F8082E" w:rsidRPr="00B20A53" w:rsidRDefault="00F8082E" w:rsidP="00F8082E">
            <w:pPr>
              <w:pStyle w:val="a9"/>
              <w:spacing w:line="276" w:lineRule="auto"/>
              <w:ind w:left="40" w:right="20" w:firstLine="900"/>
              <w:jc w:val="both"/>
              <w:rPr>
                <w:sz w:val="24"/>
                <w:szCs w:val="24"/>
              </w:rPr>
            </w:pPr>
            <w:r w:rsidRPr="00B20A53">
              <w:rPr>
                <w:sz w:val="24"/>
                <w:szCs w:val="24"/>
              </w:rPr>
              <w:t>Программы социально-</w:t>
            </w:r>
            <w:r w:rsidR="00FB4A57">
              <w:rPr>
                <w:sz w:val="24"/>
                <w:szCs w:val="24"/>
              </w:rPr>
              <w:t xml:space="preserve">гуманитарной </w:t>
            </w:r>
            <w:r w:rsidRPr="00B20A53">
              <w:rPr>
                <w:sz w:val="24"/>
                <w:szCs w:val="24"/>
              </w:rPr>
              <w:t>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развития.</w:t>
            </w:r>
            <w:r w:rsidRPr="00B20A53">
              <w:rPr>
                <w:bCs/>
                <w:sz w:val="24"/>
                <w:szCs w:val="24"/>
              </w:rPr>
              <w:t>А так же направлены на безопасность детей, р</w:t>
            </w:r>
            <w:r w:rsidRPr="00B20A53">
              <w:rPr>
                <w:sz w:val="24"/>
                <w:szCs w:val="24"/>
              </w:rPr>
              <w:t xml:space="preserve">аботают на сохранение  исторической памяти и наследия, воспитание гражданина России, знающего и любящего  свой  край,  его  традиции  и  культуру  и  желающего  принять  активное  участие  в  его развитии. </w:t>
            </w:r>
          </w:p>
          <w:p w:rsidR="00F8082E" w:rsidRPr="00B20A53" w:rsidRDefault="00F8082E" w:rsidP="00F80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8082E" w:rsidRPr="00B20A53" w:rsidRDefault="00F8082E" w:rsidP="00F8082E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Style w:val="ac"/>
                <w:bdr w:val="none" w:sz="0" w:space="0" w:color="auto" w:frame="1"/>
              </w:rPr>
            </w:pPr>
            <w:r w:rsidRPr="00B20A53">
              <w:rPr>
                <w:rStyle w:val="ac"/>
                <w:bdr w:val="none" w:sz="0" w:space="0" w:color="auto" w:frame="1"/>
              </w:rPr>
              <w:t>5.3.2. Естественнонаучная направленность</w:t>
            </w:r>
            <w:r w:rsidR="004C3BF8">
              <w:rPr>
                <w:rStyle w:val="ac"/>
                <w:bdr w:val="none" w:sz="0" w:space="0" w:color="auto" w:frame="1"/>
              </w:rPr>
              <w:t>.</w:t>
            </w:r>
          </w:p>
          <w:p w:rsidR="00F8082E" w:rsidRPr="00B20A53" w:rsidRDefault="00F8082E" w:rsidP="00F8082E">
            <w:pPr>
              <w:pStyle w:val="a7"/>
              <w:jc w:val="both"/>
            </w:pPr>
            <w:r w:rsidRPr="00B20A53">
              <w:t>Одним из важнейших направлений, содействующих развитию научных, исследовательских способностей воспитанников, является естественнонаучное направление. Занятия проводят опытные п</w:t>
            </w:r>
            <w:r w:rsidR="004A1E6C">
              <w:t>едагоги</w:t>
            </w:r>
            <w:r w:rsidRPr="00B20A53">
              <w:t>. На занятиях обучающиеся учатся нестандартно мыслить, решать сложные математические и физические задачи, развивают навыки научно-исследовательской деятельности.Программы естественно-научной направленности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биологии, химии, русскому языку способствует формированию интереса к научно-исследовательской деятельности учащихся </w:t>
            </w:r>
          </w:p>
          <w:p w:rsidR="00F8082E" w:rsidRPr="003F6688" w:rsidRDefault="00F8082E" w:rsidP="00F80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          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6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ыявление и поддержка одаренных детей, склонных к изучению естественнонаучных  дисциплин, вовлечение учащихся в научную деятельность по математике, по русскому языку, по химии, по биологии, по обществознанию; </w:t>
            </w:r>
            <w:r w:rsidRPr="003F6688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ГИА и преодоление трудностей в изучении предметов.</w:t>
            </w:r>
          </w:p>
          <w:p w:rsidR="00F8082E" w:rsidRPr="00B20A53" w:rsidRDefault="00F8082E" w:rsidP="00F8082E">
            <w:pPr>
              <w:tabs>
                <w:tab w:val="left" w:pos="2142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82E" w:rsidRPr="00B20A53" w:rsidRDefault="00F8082E" w:rsidP="00F8082E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Style w:val="ac"/>
                <w:b w:val="0"/>
                <w:bdr w:val="none" w:sz="0" w:space="0" w:color="auto" w:frame="1"/>
              </w:rPr>
            </w:pPr>
            <w:r w:rsidRPr="00B20A53">
              <w:rPr>
                <w:rStyle w:val="ac"/>
                <w:color w:val="000000"/>
                <w:bdr w:val="none" w:sz="0" w:space="0" w:color="auto" w:frame="1"/>
              </w:rPr>
              <w:t xml:space="preserve">5.3.3. Программы физкультурно-спортивной направленности в системе дополнительного образования ориентированы на физическое совершенствование учащихся, приобщение их к здоровому образу жизни, воспитание спортивного резерва нации. </w:t>
            </w:r>
          </w:p>
          <w:p w:rsidR="00F8082E" w:rsidRPr="00B20A53" w:rsidRDefault="00F8082E" w:rsidP="00F8082E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 физкультурно-спортивного направления является воспитание  и привитие навыков физической культуры учащихся и как следствие формирование здорового образа жизни у обучающихся, а также убеждение в  престижности занятий спортом, в возможности достичь успеха, ярко проявить себя на соревнованиях. Работа собучающимися предполагает решение следующих задач:</w:t>
            </w:r>
          </w:p>
          <w:p w:rsidR="00F8082E" w:rsidRPr="00B20A53" w:rsidRDefault="00C01C4D" w:rsidP="00F8082E">
            <w:pPr>
              <w:numPr>
                <w:ilvl w:val="0"/>
                <w:numId w:val="10"/>
              </w:numPr>
              <w:spacing w:after="0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082E" w:rsidRPr="00B20A53">
              <w:rPr>
                <w:rFonts w:ascii="Times New Roman" w:hAnsi="Times New Roman" w:cs="Times New Roman"/>
                <w:sz w:val="24"/>
                <w:szCs w:val="24"/>
              </w:rPr>
              <w:t>крепление здоровья, содействие гармоническому физическому развитию;</w:t>
            </w:r>
          </w:p>
          <w:p w:rsidR="00F8082E" w:rsidRPr="00B20A53" w:rsidRDefault="00C01C4D" w:rsidP="00F8082E">
            <w:pPr>
              <w:numPr>
                <w:ilvl w:val="0"/>
                <w:numId w:val="10"/>
              </w:numPr>
              <w:spacing w:after="0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082E" w:rsidRPr="00B20A53">
              <w:rPr>
                <w:rFonts w:ascii="Times New Roman" w:hAnsi="Times New Roman" w:cs="Times New Roman"/>
                <w:sz w:val="24"/>
                <w:szCs w:val="24"/>
              </w:rPr>
              <w:t>бучение жизненно важным двигательным умениям и навыкам;</w:t>
            </w:r>
          </w:p>
          <w:p w:rsidR="00F8082E" w:rsidRPr="00B20A53" w:rsidRDefault="00C01C4D" w:rsidP="00F8082E">
            <w:pPr>
              <w:numPr>
                <w:ilvl w:val="0"/>
                <w:numId w:val="10"/>
              </w:numPr>
              <w:spacing w:after="0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8082E" w:rsidRPr="00B20A53">
              <w:rPr>
                <w:rFonts w:ascii="Times New Roman" w:hAnsi="Times New Roman" w:cs="Times New Roman"/>
                <w:sz w:val="24"/>
                <w:szCs w:val="24"/>
              </w:rPr>
              <w:t>азвитие двигательных (кондиционных и координационных) способностей;</w:t>
            </w:r>
          </w:p>
          <w:p w:rsidR="00F8082E" w:rsidRPr="00B20A53" w:rsidRDefault="00C01C4D" w:rsidP="00F8082E">
            <w:pPr>
              <w:numPr>
                <w:ilvl w:val="0"/>
                <w:numId w:val="10"/>
              </w:numPr>
              <w:spacing w:after="0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082E" w:rsidRPr="00B20A53">
              <w:rPr>
                <w:rFonts w:ascii="Times New Roman" w:hAnsi="Times New Roman" w:cs="Times New Roman"/>
                <w:sz w:val="24"/>
                <w:szCs w:val="24"/>
              </w:rPr>
              <w:t>риобретение необходимых знаний в области физической культуры и спорта;</w:t>
            </w:r>
          </w:p>
          <w:p w:rsidR="00F8082E" w:rsidRPr="00B20A53" w:rsidRDefault="00C01C4D" w:rsidP="00F8082E">
            <w:pPr>
              <w:numPr>
                <w:ilvl w:val="0"/>
                <w:numId w:val="10"/>
              </w:numPr>
              <w:spacing w:after="0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8082E" w:rsidRPr="00B20A53">
              <w:rPr>
                <w:rFonts w:ascii="Times New Roman" w:hAnsi="Times New Roman" w:cs="Times New Roman"/>
                <w:sz w:val="24"/>
                <w:szCs w:val="24"/>
              </w:rPr>
              <w:t xml:space="preserve">оспитание потребности и умения самостоятельно заниматься физическими упражнениями, сознательно применять  их в целях отдыха, тренировки, повышения </w:t>
            </w:r>
            <w:r w:rsidR="00F8082E" w:rsidRPr="00B20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работоспособности и укрепления здоровья;</w:t>
            </w:r>
          </w:p>
          <w:p w:rsidR="00F8082E" w:rsidRPr="00B20A53" w:rsidRDefault="00C01C4D" w:rsidP="00F8082E">
            <w:pPr>
              <w:numPr>
                <w:ilvl w:val="0"/>
                <w:numId w:val="10"/>
              </w:numPr>
              <w:spacing w:after="0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8082E" w:rsidRPr="00B20A53">
              <w:rPr>
                <w:rFonts w:ascii="Times New Roman" w:hAnsi="Times New Roman" w:cs="Times New Roman"/>
                <w:sz w:val="24"/>
                <w:szCs w:val="24"/>
              </w:rPr>
              <w:t>одействие воспитанию нравственных и волевых качеств, развитие психических процессов и свойств личности.</w:t>
            </w:r>
          </w:p>
          <w:p w:rsidR="00F8082E" w:rsidRPr="00B20A53" w:rsidRDefault="00F8082E" w:rsidP="00F8082E">
            <w:pPr>
              <w:pStyle w:val="a7"/>
              <w:shd w:val="clear" w:color="auto" w:fill="FFFFFF"/>
              <w:spacing w:before="0" w:beforeAutospacing="0" w:after="0" w:afterAutospacing="0" w:line="276" w:lineRule="auto"/>
              <w:ind w:left="927"/>
              <w:jc w:val="both"/>
              <w:textAlignment w:val="baseline"/>
              <w:rPr>
                <w:rStyle w:val="ac"/>
                <w:bdr w:val="none" w:sz="0" w:space="0" w:color="auto" w:frame="1"/>
              </w:rPr>
            </w:pPr>
          </w:p>
          <w:p w:rsidR="00F8082E" w:rsidRPr="00B20A53" w:rsidRDefault="00F8082E" w:rsidP="004C3BF8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Style w:val="ac"/>
                <w:bdr w:val="none" w:sz="0" w:space="0" w:color="auto" w:frame="1"/>
              </w:rPr>
            </w:pPr>
            <w:r w:rsidRPr="00B20A53">
              <w:rPr>
                <w:rStyle w:val="ac"/>
                <w:bdr w:val="none" w:sz="0" w:space="0" w:color="auto" w:frame="1"/>
              </w:rPr>
              <w:t>5.3.4. Художественная направленность</w:t>
            </w:r>
            <w:r w:rsidR="004C3BF8">
              <w:rPr>
                <w:rStyle w:val="ac"/>
                <w:bdr w:val="none" w:sz="0" w:space="0" w:color="auto" w:frame="1"/>
              </w:rPr>
              <w:t>.</w:t>
            </w:r>
          </w:p>
          <w:p w:rsidR="00F8082E" w:rsidRPr="00B20A53" w:rsidRDefault="00F8082E" w:rsidP="00F8082E">
            <w:pPr>
              <w:pStyle w:val="c6"/>
            </w:pPr>
            <w:r w:rsidRPr="00B20A53">
              <w:t>Программы художественной направленности в системе дополнительного образования ориентированы на развитие творческих способностей детей в различных областях искусства и культуры, передачу духовного</w:t>
            </w:r>
            <w:r w:rsidRPr="00B20A53">
              <w:rPr>
                <w:color w:val="000000"/>
              </w:rPr>
              <w:t xml:space="preserve"> и культурного опыта человечества, воспитанию творческой личности, получению учащимися основ будущего профессионального образования.</w:t>
            </w:r>
            <w:r w:rsidRPr="00B20A53">
              <w:rPr>
                <w:rStyle w:val="c0"/>
              </w:rPr>
              <w:t xml:space="preserve">Приобщение  учащихся к </w:t>
            </w:r>
            <w:r w:rsidR="00DA3A41">
              <w:rPr>
                <w:rStyle w:val="c0"/>
              </w:rPr>
              <w:t xml:space="preserve"> занятиям дополнительного образования по </w:t>
            </w:r>
            <w:r w:rsidRPr="00B20A53">
              <w:rPr>
                <w:rStyle w:val="c0"/>
              </w:rPr>
              <w:t xml:space="preserve"> художественному </w:t>
            </w:r>
            <w:r w:rsidR="00DA3A41">
              <w:rPr>
                <w:rStyle w:val="c0"/>
              </w:rPr>
              <w:t xml:space="preserve">направлению </w:t>
            </w:r>
            <w:r w:rsidRPr="00B20A53">
              <w:rPr>
                <w:rStyle w:val="c0"/>
              </w:rPr>
              <w:t xml:space="preserve"> является важным средством улучшения их художественного и эстетического вкуса.</w:t>
            </w:r>
          </w:p>
          <w:p w:rsidR="00F8082E" w:rsidRDefault="00F8082E" w:rsidP="00F8082E">
            <w:pPr>
              <w:pStyle w:val="c6"/>
              <w:rPr>
                <w:color w:val="000000"/>
              </w:rPr>
            </w:pPr>
            <w:r w:rsidRPr="00B20A53">
              <w:rPr>
                <w:color w:val="000000"/>
              </w:rPr>
              <w:t>Основной целью данного направления является: раскрытие творческих способностей обучающихся, нравственное и художественно-эстетическое развитие личности ребёнка.</w:t>
            </w:r>
          </w:p>
          <w:p w:rsidR="00872FA6" w:rsidRDefault="00872FA6" w:rsidP="00872FA6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Style w:val="ac"/>
                <w:bdr w:val="none" w:sz="0" w:space="0" w:color="auto" w:frame="1"/>
              </w:rPr>
            </w:pPr>
            <w:r w:rsidRPr="004C3BF8">
              <w:rPr>
                <w:b/>
                <w:color w:val="000000"/>
              </w:rPr>
              <w:t>5.3.5.</w:t>
            </w:r>
            <w:r>
              <w:rPr>
                <w:rStyle w:val="ac"/>
                <w:bdr w:val="none" w:sz="0" w:space="0" w:color="auto" w:frame="1"/>
              </w:rPr>
              <w:t xml:space="preserve">Техническая </w:t>
            </w:r>
            <w:r w:rsidRPr="00B20A53">
              <w:rPr>
                <w:rStyle w:val="ac"/>
                <w:bdr w:val="none" w:sz="0" w:space="0" w:color="auto" w:frame="1"/>
              </w:rPr>
              <w:t xml:space="preserve"> направленность</w:t>
            </w:r>
            <w:r w:rsidR="004C3BF8">
              <w:rPr>
                <w:rStyle w:val="ac"/>
                <w:bdr w:val="none" w:sz="0" w:space="0" w:color="auto" w:frame="1"/>
              </w:rPr>
              <w:t>.</w:t>
            </w:r>
          </w:p>
          <w:p w:rsidR="004C3BF8" w:rsidRPr="004C3BF8" w:rsidRDefault="004C3BF8" w:rsidP="00B670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EAEAEA"/>
              </w:rPr>
            </w:pPr>
            <w:r w:rsidRPr="004C3BF8">
              <w:rPr>
                <w:rFonts w:ascii="Times New Roman" w:hAnsi="Times New Roman" w:cs="Times New Roman"/>
                <w:sz w:val="24"/>
                <w:szCs w:val="24"/>
              </w:rPr>
              <w:t>Направленность признана приоритетной и стратегически важной на высшем правительственном уровне. Поддержка и развитие потенциала подрастающего поколения в этой сфере, повышение престижа профессий технической области соответствует стратегическим интересам страны.</w:t>
            </w:r>
          </w:p>
          <w:p w:rsidR="00872FA6" w:rsidRPr="00C01C4D" w:rsidRDefault="00872FA6" w:rsidP="00B670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BF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технической  направленности в системе дополнительного образования </w:t>
            </w:r>
            <w:r w:rsidR="00DA3A41" w:rsidRPr="004C3BF8">
              <w:rPr>
                <w:rFonts w:ascii="Times New Roman" w:hAnsi="Times New Roman" w:cs="Times New Roman"/>
                <w:sz w:val="24"/>
                <w:szCs w:val="24"/>
              </w:rPr>
              <w:t>ориентированы на развитие интереса детей к инженерно-техническим и информационным технологиям, научно-исследовательской и конструкторской деятельности</w:t>
            </w:r>
            <w:r w:rsidR="004C3BF8" w:rsidRPr="004C3B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3BF8" w:rsidRPr="004C3BF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Программы технической направленности способствуют развитию технических и творческих способностей, формированию логики, мышления, умения анализировать и конструировать. Занятия данной направленности также дают возможность углубленного изучения таких предметов как физика, математика, информатика.</w:t>
            </w:r>
          </w:p>
          <w:p w:rsidR="004C3BF8" w:rsidRDefault="00C01C4D" w:rsidP="00B6709D">
            <w:pPr>
              <w:pStyle w:val="c6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Цель:</w:t>
            </w:r>
            <w:r w:rsidR="00571157">
              <w:rPr>
                <w:color w:val="000000"/>
              </w:rPr>
              <w:t xml:space="preserve"> обучение учащихся  основам техники, средах программирования, методах составления программ в них, основных алгоритмических структурах, о методах сбора, анализа и обработки информации, о методах проектиро</w:t>
            </w:r>
            <w:r w:rsidR="005903FB">
              <w:rPr>
                <w:color w:val="000000"/>
              </w:rPr>
              <w:t xml:space="preserve">вания и проведения исследований; </w:t>
            </w:r>
            <w:r w:rsidRPr="00591A6E">
              <w:rPr>
                <w:bdr w:val="none" w:sz="0" w:space="0" w:color="auto" w:frame="1"/>
              </w:rPr>
              <w:t>обучение учащихся основам конструирования моделей и ознакомление их с принципами моделирования</w:t>
            </w:r>
            <w:r w:rsidR="00B6709D">
              <w:rPr>
                <w:bdr w:val="none" w:sz="0" w:space="0" w:color="auto" w:frame="1"/>
              </w:rPr>
              <w:t>.</w:t>
            </w:r>
          </w:p>
          <w:p w:rsidR="004C3BF8" w:rsidRDefault="004C3BF8" w:rsidP="004C3BF8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Style w:val="ac"/>
                <w:bdr w:val="none" w:sz="0" w:space="0" w:color="auto" w:frame="1"/>
              </w:rPr>
            </w:pPr>
            <w:r w:rsidRPr="004C3BF8">
              <w:rPr>
                <w:b/>
                <w:color w:val="000000"/>
              </w:rPr>
              <w:t>5.3.6.</w:t>
            </w:r>
            <w:r w:rsidR="00B6709D">
              <w:rPr>
                <w:rStyle w:val="ac"/>
                <w:bdr w:val="none" w:sz="0" w:space="0" w:color="auto" w:frame="1"/>
              </w:rPr>
              <w:t>Туристко-краеведческая</w:t>
            </w:r>
            <w:r>
              <w:rPr>
                <w:rStyle w:val="ac"/>
                <w:bdr w:val="none" w:sz="0" w:space="0" w:color="auto" w:frame="1"/>
              </w:rPr>
              <w:t xml:space="preserve"> н</w:t>
            </w:r>
            <w:r w:rsidRPr="00B20A53">
              <w:rPr>
                <w:rStyle w:val="ac"/>
                <w:bdr w:val="none" w:sz="0" w:space="0" w:color="auto" w:frame="1"/>
              </w:rPr>
              <w:t>аправленность</w:t>
            </w:r>
            <w:r>
              <w:rPr>
                <w:rStyle w:val="ac"/>
                <w:bdr w:val="none" w:sz="0" w:space="0" w:color="auto" w:frame="1"/>
              </w:rPr>
              <w:t>.</w:t>
            </w:r>
          </w:p>
          <w:p w:rsidR="00C01C4D" w:rsidRPr="00D266BA" w:rsidRDefault="00C01C4D" w:rsidP="00D266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B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="00B6709D" w:rsidRPr="00D266BA">
              <w:rPr>
                <w:rFonts w:ascii="Times New Roman" w:hAnsi="Times New Roman" w:cs="Times New Roman"/>
                <w:sz w:val="24"/>
                <w:szCs w:val="24"/>
              </w:rPr>
              <w:t xml:space="preserve">туристко-краеведческой </w:t>
            </w:r>
            <w:r w:rsidRPr="00D266B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ориентированы  на дальнейшее формирование патриотического сознания подростков и является одной из основ их духовно-нравственного развития.</w:t>
            </w:r>
          </w:p>
          <w:p w:rsidR="00D266BA" w:rsidRPr="00D266BA" w:rsidRDefault="00D266BA" w:rsidP="00D266BA">
            <w:pPr>
              <w:pStyle w:val="rtejustify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D266BA">
              <w:rPr>
                <w:color w:val="000000"/>
              </w:rPr>
              <w:t>Т</w:t>
            </w:r>
            <w:r w:rsidRPr="00D266BA">
              <w:rPr>
                <w:color w:val="000000"/>
                <w:bdr w:val="none" w:sz="0" w:space="0" w:color="auto" w:frame="1"/>
              </w:rPr>
              <w:t>уристско-краеведческая деятельность во всех её формах способствует всестороннему развитию личности ребенка и направлена на совершенствование его интеллектуального, духовного и физического развития, способствует изучению природных особенностей нашей Родины, приобретению навыков самостоятельной деятельности,</w:t>
            </w:r>
            <w:r w:rsidRPr="00D266BA">
              <w:rPr>
                <w:color w:val="000000"/>
              </w:rPr>
              <w:t> </w:t>
            </w:r>
            <w:r w:rsidRPr="00D266BA">
              <w:rPr>
                <w:color w:val="000000"/>
                <w:bdr w:val="none" w:sz="0" w:space="0" w:color="auto" w:frame="1"/>
              </w:rPr>
              <w:t>профилактике подростковой преступности, наркомании, алкоголизма и табакокурения.</w:t>
            </w:r>
          </w:p>
          <w:p w:rsidR="00A0352D" w:rsidRPr="00D266BA" w:rsidRDefault="00D266BA" w:rsidP="00D266BA">
            <w:pPr>
              <w:pStyle w:val="rtejustify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D266BA">
              <w:rPr>
                <w:color w:val="000000"/>
                <w:bdr w:val="none" w:sz="0" w:space="0" w:color="auto" w:frame="1"/>
              </w:rPr>
              <w:t xml:space="preserve">Основными задачами программ туристско-краеведческой направленности являются: привлечение детей и подростков к систематическим занятиям; воспитание у детей интереса к истории и культуре нашего края, знакомство с традиционными ремеслами родного края; </w:t>
            </w:r>
            <w:r w:rsidR="00C01C4D" w:rsidRPr="00D266BA">
              <w:t>в</w:t>
            </w:r>
            <w:r w:rsidR="00A0352D" w:rsidRPr="00D266BA">
              <w:t xml:space="preserve">оспитание готовности к достойному и самоотверженному служению </w:t>
            </w:r>
            <w:r w:rsidR="00A0352D" w:rsidRPr="00D266BA">
              <w:lastRenderedPageBreak/>
              <w:t>обществу и государству, к выполнению обязанностей по защите Отечества</w:t>
            </w:r>
            <w:r w:rsidRPr="00D266BA">
              <w:t>.</w:t>
            </w:r>
          </w:p>
          <w:p w:rsidR="00D266BA" w:rsidRPr="00D266BA" w:rsidRDefault="00D266BA" w:rsidP="00D266BA">
            <w:pPr>
              <w:pStyle w:val="rtejustify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c"/>
                <w:b w:val="0"/>
                <w:bCs w:val="0"/>
                <w:sz w:val="28"/>
                <w:szCs w:val="28"/>
              </w:rPr>
            </w:pPr>
          </w:p>
          <w:p w:rsidR="00F8082E" w:rsidRPr="00B20A53" w:rsidRDefault="00F8082E" w:rsidP="00F8082E">
            <w:pPr>
              <w:pStyle w:val="a3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20A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Ожидаемые результаты работы системы дополнительного образования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создание в школе единой системы  дополнительного образования, которая   будет способствовать свободному развитию личности каждого ученика;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увеличение числа учащихся, достигающих высоких результатов в определенных видах деятельности;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 xml:space="preserve">- целенаправленная организация свободного времени учащихся школы; 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создание условий для привлечения родителей к организации и проведению кружков, факультативов, секций;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внедрение в образовательный процесс современных методик обучения и воспитания.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</w:p>
          <w:p w:rsidR="00F8082E" w:rsidRPr="00B20A53" w:rsidRDefault="00F8082E" w:rsidP="00F8082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 дополнительной образовательной программы</w:t>
            </w:r>
          </w:p>
          <w:p w:rsidR="00F8082E" w:rsidRPr="00B20A53" w:rsidRDefault="00F8082E" w:rsidP="00F8082E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82E" w:rsidRPr="00B20A53" w:rsidRDefault="00F8082E" w:rsidP="00F8082E">
            <w:pPr>
              <w:pStyle w:val="a3"/>
              <w:numPr>
                <w:ilvl w:val="1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  <w:p w:rsidR="00F8082E" w:rsidRPr="00B20A53" w:rsidRDefault="00F8082E" w:rsidP="00F8082E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дополнительной образовательной программы обеспечена педагогическими кадрами, имеющими базовое образование, соответствующее направлению программ и постоянно занимающихся научно-методической деятельностью.</w:t>
            </w:r>
          </w:p>
          <w:p w:rsidR="00F8082E" w:rsidRPr="00B20A53" w:rsidRDefault="00F8082E" w:rsidP="00F8082E">
            <w:pPr>
              <w:pStyle w:val="ConsPlusNonformat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 xml:space="preserve">На сегодняшний день школа укомплектована кадрами на 100%. Работу с детьми   по дополнительному  образованию осуществляет квалифицированный коллектив, состоящий из  педагогических работников.  </w:t>
            </w:r>
          </w:p>
          <w:p w:rsidR="00F8082E" w:rsidRPr="00B20A53" w:rsidRDefault="00F8082E" w:rsidP="00F8082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 xml:space="preserve">В школе функционирует профессиональный стабильный преподавательский коллектив. </w:t>
            </w:r>
          </w:p>
          <w:p w:rsidR="00F8082E" w:rsidRPr="00B20A53" w:rsidRDefault="00F8082E" w:rsidP="00F8082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ведется  работа по повышению квалификации учителей через систему курсов повышения квалификации (как очных, так и дистанционных),  конкурсов профессионального мастерства.</w:t>
            </w:r>
          </w:p>
          <w:p w:rsidR="00F8082E" w:rsidRPr="00B20A53" w:rsidRDefault="00F8082E" w:rsidP="00F8082E">
            <w:pPr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      </w:r>
          </w:p>
          <w:p w:rsidR="00F8082E" w:rsidRPr="00B20A53" w:rsidRDefault="00F8082E" w:rsidP="00F8082E">
            <w:pPr>
              <w:pStyle w:val="a3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Материально-техническая, учебно-методическая база</w:t>
            </w:r>
          </w:p>
          <w:p w:rsidR="00F8082E" w:rsidRPr="00B20A53" w:rsidRDefault="00F8082E" w:rsidP="00F8082E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B20A53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Для реализации дополнительной образовательной программы школа  располагает достаточной материально</w:t>
            </w:r>
            <w:r w:rsidRPr="00B20A53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softHyphen/>
              <w:t>-технической базой, обеспечивающей проведение кружковых занятий, постановки опытов, организации научно-исследовательской деятельности обучающихся.</w:t>
            </w:r>
          </w:p>
          <w:p w:rsidR="00F8082E" w:rsidRPr="00B20A53" w:rsidRDefault="00F8082E" w:rsidP="00F8082E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B20A53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Для организации занятий имеется два учебных корпуса, столовая на 1</w:t>
            </w:r>
            <w:r w:rsidR="00D266BA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7</w:t>
            </w:r>
            <w:r w:rsidRPr="00B20A53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0 посадочных мест, буфет.В составе используемых площадей имеются  аудитории для учебных занятий,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___</w:t>
            </w:r>
            <w:r w:rsidRPr="00B20A53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 учебных аудиторий оборудованы мультимедийными проекторами, </w:t>
            </w:r>
            <w:r w:rsidRPr="00B20A53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lastRenderedPageBreak/>
              <w:t xml:space="preserve">имеются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___</w:t>
            </w:r>
            <w:r w:rsidRPr="00B20A53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 интерактивных доски; интерактивных  комплектов –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___</w:t>
            </w:r>
            <w:r w:rsidRPr="00B20A53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 штук.  1 компьютерный класс, библиотека, 2 спортивных зала, актовый зал, стадион около школы с беговой дорожкой, рядом со школой – ледовый дворец «Алтын алка»,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сортивный комплекс «Апас» и плавательный бассейн «Дельфин», </w:t>
            </w:r>
            <w:r w:rsidRPr="00B20A53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в здании школы имеется тренажерный зал. Имеется полностью оснащенный кабинет биологии, частично оснащенный математики. Имеются оснащенный площадки с искусственным покрытием для баскетбола, волейбола и мини-футбола</w:t>
            </w:r>
          </w:p>
          <w:p w:rsidR="00F8082E" w:rsidRPr="00B20A53" w:rsidRDefault="00F8082E" w:rsidP="00F8082E">
            <w:pPr>
              <w:widowControl w:val="0"/>
              <w:ind w:left="708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B20A53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en-US" w:bidi="en-US"/>
              </w:rPr>
              <w:t xml:space="preserve">Оснащенность учебно-лабораторным оборудованием достаточная. </w:t>
            </w:r>
          </w:p>
          <w:p w:rsidR="00F8082E" w:rsidRPr="00B20A53" w:rsidRDefault="00F8082E" w:rsidP="00F8082E">
            <w:pPr>
              <w:widowControl w:val="0"/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ab/>
              <w:t xml:space="preserve">В осуществлении процесса дополнительного образования школы задействованы спортивные залы, стадион около школы, </w:t>
            </w:r>
            <w:r w:rsidRPr="00B20A5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 </w:t>
            </w: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актовый зал, библиотека,</w:t>
            </w:r>
            <w:r w:rsidRPr="00B20A5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 </w:t>
            </w: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 кабинет</w:t>
            </w:r>
            <w:r w:rsidRPr="00B20A5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 </w:t>
            </w: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информатики, учебные</w:t>
            </w:r>
            <w:r w:rsidRPr="00B20A5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 </w:t>
            </w: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кабинеты.</w:t>
            </w:r>
          </w:p>
          <w:p w:rsidR="00F8082E" w:rsidRPr="00B20A53" w:rsidRDefault="00F8082E" w:rsidP="00F8082E">
            <w:pPr>
              <w:widowControl w:val="0"/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ab/>
            </w:r>
            <w:r w:rsidRPr="00B20A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Методическое обеспечение программы</w:t>
            </w: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  <w:t xml:space="preserve"> заключается в следующем:</w:t>
            </w:r>
          </w:p>
          <w:p w:rsidR="00F8082E" w:rsidRPr="00B20A53" w:rsidRDefault="00F8082E" w:rsidP="00F8082E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обеспечение программы методическими видами продук</w:t>
            </w: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(разработки игр, бесед, походов, экскурсий,</w:t>
            </w:r>
            <w:r w:rsidRPr="00B20A53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</w:t>
            </w: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сов, конференций и</w:t>
            </w:r>
            <w:r w:rsidRPr="00B20A53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т.д.);</w:t>
            </w:r>
          </w:p>
          <w:p w:rsidR="00F8082E" w:rsidRDefault="00F8082E" w:rsidP="00F8082E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дидактический и лекционный материалы, методики по исследовательской работе, тематика опытнической или исследовательской работы и т.д.</w:t>
            </w:r>
          </w:p>
          <w:p w:rsidR="00F8082E" w:rsidRPr="00B20A53" w:rsidRDefault="00F8082E" w:rsidP="00F8082E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082E" w:rsidRPr="00B20A53" w:rsidRDefault="00F8082E" w:rsidP="00F8082E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Нормативно-правовая база системы дополнительного образования</w:t>
            </w: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  <w:r w:rsidRPr="00B20A53">
              <w:t>- Федеральный Закон Российской Федерации: «Об образовании в Российкой Федерации» от 29 декабря 2012 года № 273-Ф.З.</w:t>
            </w:r>
            <w:r w:rsidR="00D266BA">
              <w:t>;</w:t>
            </w:r>
          </w:p>
          <w:p w:rsidR="00D266BA" w:rsidRPr="00D266BA" w:rsidRDefault="00F8082E" w:rsidP="00D266BA">
            <w:pPr>
              <w:pStyle w:val="ab"/>
              <w:spacing w:line="276" w:lineRule="auto"/>
              <w:jc w:val="both"/>
              <w:rPr>
                <w:color w:val="222222"/>
              </w:rPr>
            </w:pPr>
            <w:r w:rsidRPr="00D266BA">
              <w:t xml:space="preserve">- </w:t>
            </w:r>
            <w:hyperlink r:id="rId8" w:anchor="/document/99/551785916/" w:history="1">
              <w:r w:rsidR="00D266BA" w:rsidRPr="00D266BA">
                <w:rPr>
                  <w:color w:val="01745C"/>
                  <w:u w:val="single"/>
                </w:rPr>
                <w:t>приказом Минпросвещения от 09.11.2018 № 196</w:t>
              </w:r>
            </w:hyperlink>
            <w:r w:rsidR="00D266BA" w:rsidRPr="00D266BA">
              <w:rPr>
                <w:color w:val="222222"/>
              </w:rPr>
              <w:t> 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D266BA" w:rsidRPr="00D266BA" w:rsidRDefault="00D266BA" w:rsidP="00D266BA">
            <w:pPr>
              <w:pStyle w:val="ab"/>
              <w:spacing w:line="276" w:lineRule="auto"/>
              <w:jc w:val="both"/>
              <w:rPr>
                <w:color w:val="222222"/>
              </w:rPr>
            </w:pPr>
            <w:r w:rsidRPr="00D266BA">
              <w:rPr>
                <w:color w:val="222222"/>
              </w:rPr>
              <w:t>-  </w:t>
            </w:r>
            <w:hyperlink r:id="rId9" w:anchor="/document/99/566085656/" w:history="1">
              <w:r w:rsidRPr="00D266BA">
                <w:rPr>
                  <w:color w:val="01745C"/>
                  <w:u w:val="single"/>
                </w:rPr>
                <w:t>СП 2.4.3648-20</w:t>
              </w:r>
            </w:hyperlink>
            <w:r w:rsidRPr="00D266BA">
              <w:rPr>
                <w:color w:val="222222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D266BA" w:rsidRPr="00D266BA" w:rsidRDefault="00D266BA" w:rsidP="00D266BA">
            <w:pPr>
              <w:pStyle w:val="ab"/>
              <w:spacing w:line="276" w:lineRule="auto"/>
              <w:jc w:val="both"/>
              <w:rPr>
                <w:color w:val="222222"/>
              </w:rPr>
            </w:pPr>
            <w:r w:rsidRPr="00D266BA">
              <w:rPr>
                <w:color w:val="222222"/>
              </w:rPr>
              <w:t>-  </w:t>
            </w:r>
            <w:hyperlink r:id="rId10" w:anchor="/document/99/573500115/" w:history="1">
              <w:r w:rsidRPr="00D266BA">
                <w:rPr>
                  <w:color w:val="01745C"/>
                  <w:u w:val="single"/>
                </w:rPr>
                <w:t>СанПиН 1.2.3685-21</w:t>
              </w:r>
            </w:hyperlink>
            <w:r w:rsidRPr="00D266BA">
              <w:rPr>
                <w:color w:val="222222"/>
              </w:rPr>
              <w:t> «Гигиенические нормативы и требования к обеспечению безопасности и (или) безвредности для человека факторов среды обитания»; </w:t>
            </w:r>
          </w:p>
          <w:p w:rsidR="00F8082E" w:rsidRPr="00D266BA" w:rsidRDefault="00D266BA" w:rsidP="00D266BA">
            <w:pPr>
              <w:pStyle w:val="ab"/>
              <w:spacing w:line="276" w:lineRule="auto"/>
              <w:jc w:val="both"/>
            </w:pPr>
            <w:r w:rsidRPr="00D266BA">
              <w:rPr>
                <w:color w:val="222222"/>
              </w:rPr>
              <w:t xml:space="preserve">- </w:t>
            </w:r>
            <w:hyperlink r:id="rId11" w:anchor="/document/99/436767209/" w:history="1">
              <w:r w:rsidRPr="00D266BA">
                <w:rPr>
                  <w:color w:val="01745C"/>
                  <w:u w:val="single"/>
                </w:rPr>
                <w:t>приказ Минобрнауки от 23.08.2017 № 816</w:t>
              </w:r>
            </w:hyperlink>
            <w:r w:rsidRPr="00D266BA">
              <w:rPr>
                <w:color w:val="222222"/>
              </w:rPr>
      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</w:p>
          <w:p w:rsidR="00F8082E" w:rsidRPr="00D266BA" w:rsidRDefault="00F8082E" w:rsidP="00B41D0B">
            <w:pPr>
              <w:pStyle w:val="ab"/>
              <w:spacing w:line="276" w:lineRule="auto"/>
              <w:jc w:val="both"/>
            </w:pPr>
            <w:r w:rsidRPr="00D266BA">
              <w:t>- Устав  МБОУ «Апастовская СОШ» Апастовского муниципального района Республики Татарстан</w:t>
            </w:r>
            <w:r w:rsidR="00D266BA" w:rsidRPr="00D266BA">
              <w:t>;</w:t>
            </w:r>
          </w:p>
          <w:p w:rsidR="00F8082E" w:rsidRPr="00D266BA" w:rsidRDefault="00D266BA" w:rsidP="00B41D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BA">
              <w:rPr>
                <w:rFonts w:ascii="Times New Roman" w:hAnsi="Times New Roman" w:cs="Times New Roman"/>
                <w:sz w:val="24"/>
                <w:szCs w:val="24"/>
              </w:rPr>
              <w:t>- Положение</w:t>
            </w:r>
            <w:r w:rsidRPr="00D266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организации и осуществлении образовательной деятельности по дополнительным общеобразовательным программам</w:t>
            </w:r>
            <w:r w:rsidR="00F8082E" w:rsidRPr="00D266BA">
              <w:rPr>
                <w:rFonts w:ascii="Times New Roman" w:hAnsi="Times New Roman" w:cs="Times New Roman"/>
                <w:sz w:val="24"/>
                <w:szCs w:val="24"/>
              </w:rPr>
              <w:t xml:space="preserve">  МБОУ «Апастовская СОШ». </w:t>
            </w:r>
          </w:p>
          <w:p w:rsidR="00F8082E" w:rsidRPr="00B41D0B" w:rsidRDefault="00F8082E" w:rsidP="00B41D0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266BA" w:rsidRPr="00B41D0B">
              <w:rPr>
                <w:rFonts w:ascii="Times New Roman" w:hAnsi="Times New Roman" w:cs="Times New Roman"/>
                <w:sz w:val="24"/>
                <w:szCs w:val="24"/>
              </w:rPr>
              <w:t>дополнительные общеобразовательные  общеразвива</w:t>
            </w:r>
            <w:r w:rsidR="00D266BA" w:rsidRPr="00B41D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ющие</w:t>
            </w:r>
            <w:r w:rsidR="00D266BA" w:rsidRPr="00B41D0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B41D0B" w:rsidRPr="00B41D0B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</w:t>
            </w:r>
            <w:r w:rsidRPr="00B41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8082E" w:rsidRPr="00B20A53" w:rsidRDefault="00F8082E" w:rsidP="00F8082E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24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Заключение</w:t>
            </w:r>
          </w:p>
          <w:p w:rsidR="00F8082E" w:rsidRPr="00B20A53" w:rsidRDefault="00F8082E" w:rsidP="00F8082E">
            <w:pPr>
              <w:ind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0A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Система дополнительного образования дает возможность каждому ребенку выбрать себе занятие по душе, позволяет создать условия для полной занятости учащихся, создает условия для углубленного изучения многих предметов.</w:t>
            </w:r>
          </w:p>
          <w:p w:rsidR="00F8082E" w:rsidRPr="00B20A53" w:rsidRDefault="00F8082E" w:rsidP="00F8082E">
            <w:pPr>
              <w:ind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0A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Работа с учащимися в рамках дополнительного образования в школе выполняет важные воспитательные задачи: целенаправленно организовывает досуг учащихся, формирует творческую личность, создает условия для социального, культурного и профессионального самоопределения, предупреждает асоциальное поведение.</w:t>
            </w:r>
          </w:p>
          <w:p w:rsidR="00F8082E" w:rsidRPr="00B20A53" w:rsidRDefault="00F8082E" w:rsidP="00F8082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Дополнительное образование призвано обеспечить дополнительные возможности для духовного, интеллектуального, физического развития, удовлетворению творческих и образовательных потребностей. Основное предназначение системы дополнительного образования детей заключается в создании условий для свободного выбора каждым ребенком образовательной области, профиля дополнительной программы и времени ее освоения. Реализации этой задачи способствуют: многообразие видов деятельности, личностно-ориентированный характер образовательного процесса, его направленность на развитие мотивации личности к познанию и творчеству, профессиональное самоопределение детей, их самореализацию.</w:t>
            </w:r>
          </w:p>
          <w:p w:rsidR="00F8082E" w:rsidRPr="00B20A53" w:rsidRDefault="00F8082E" w:rsidP="00F80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82E" w:rsidRPr="00B20A53" w:rsidRDefault="00F8082E" w:rsidP="00F8082E">
            <w:pPr>
              <w:pStyle w:val="ab"/>
              <w:spacing w:line="276" w:lineRule="auto"/>
              <w:jc w:val="both"/>
            </w:pPr>
          </w:p>
          <w:p w:rsidR="00F8082E" w:rsidRPr="00B20A53" w:rsidRDefault="00F8082E" w:rsidP="00F8082E">
            <w:pPr>
              <w:pStyle w:val="ab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25" w:type="dxa"/>
          </w:tcPr>
          <w:p w:rsidR="00F8082E" w:rsidRPr="00B20A53" w:rsidRDefault="00F8082E" w:rsidP="00F808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8082E" w:rsidRPr="00B20A53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Pr="00B20A53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Pr="00B20A53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Pr="00B20A53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Pr="00B20A53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Pr="00B20A53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8C0637" w:rsidRDefault="008C0637" w:rsidP="00F8082E">
      <w:pPr>
        <w:rPr>
          <w:rFonts w:ascii="Times New Roman" w:hAnsi="Times New Roman" w:cs="Times New Roman"/>
          <w:sz w:val="24"/>
          <w:szCs w:val="24"/>
        </w:rPr>
      </w:pPr>
    </w:p>
    <w:p w:rsidR="008C0637" w:rsidRDefault="008C0637" w:rsidP="00F8082E">
      <w:pPr>
        <w:rPr>
          <w:rFonts w:ascii="Times New Roman" w:hAnsi="Times New Roman" w:cs="Times New Roman"/>
          <w:sz w:val="24"/>
          <w:szCs w:val="24"/>
        </w:rPr>
      </w:pPr>
    </w:p>
    <w:p w:rsidR="00B41D0B" w:rsidRDefault="00B41D0B" w:rsidP="00F8082E">
      <w:pPr>
        <w:rPr>
          <w:rFonts w:ascii="Times New Roman" w:hAnsi="Times New Roman" w:cs="Times New Roman"/>
          <w:sz w:val="24"/>
          <w:szCs w:val="24"/>
        </w:rPr>
      </w:pPr>
    </w:p>
    <w:p w:rsidR="00B41D0B" w:rsidRDefault="00B41D0B" w:rsidP="00F8082E">
      <w:pPr>
        <w:rPr>
          <w:rFonts w:ascii="Times New Roman" w:hAnsi="Times New Roman" w:cs="Times New Roman"/>
          <w:sz w:val="24"/>
          <w:szCs w:val="24"/>
        </w:rPr>
      </w:pPr>
    </w:p>
    <w:p w:rsidR="00B41D0B" w:rsidRDefault="00B41D0B" w:rsidP="00F8082E">
      <w:pPr>
        <w:rPr>
          <w:rFonts w:ascii="Times New Roman" w:hAnsi="Times New Roman" w:cs="Times New Roman"/>
          <w:sz w:val="24"/>
          <w:szCs w:val="24"/>
        </w:rPr>
      </w:pPr>
    </w:p>
    <w:p w:rsidR="00B41D0B" w:rsidRDefault="00B41D0B" w:rsidP="00F8082E">
      <w:pPr>
        <w:rPr>
          <w:rFonts w:ascii="Times New Roman" w:hAnsi="Times New Roman" w:cs="Times New Roman"/>
          <w:sz w:val="24"/>
          <w:szCs w:val="24"/>
        </w:rPr>
      </w:pPr>
    </w:p>
    <w:p w:rsidR="008C0637" w:rsidRDefault="008C0637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Pr="00B20A53" w:rsidRDefault="00F8082E" w:rsidP="00F8082E">
      <w:pPr>
        <w:pStyle w:val="a3"/>
        <w:shd w:val="clear" w:color="auto" w:fill="FFFFFF"/>
        <w:ind w:left="92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A53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1</w:t>
      </w:r>
    </w:p>
    <w:p w:rsidR="00F8082E" w:rsidRPr="00B20A53" w:rsidRDefault="00F8082E" w:rsidP="00F8082E">
      <w:pPr>
        <w:pStyle w:val="a3"/>
        <w:shd w:val="clear" w:color="auto" w:fill="FFFFFF"/>
        <w:ind w:left="92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A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Учебный план дополнительного образования</w:t>
      </w:r>
    </w:p>
    <w:p w:rsidR="00F8082E" w:rsidRPr="00B20A53" w:rsidRDefault="00B779F6" w:rsidP="00F8082E">
      <w:pPr>
        <w:pStyle w:val="a3"/>
        <w:shd w:val="clear" w:color="auto" w:fill="FFFFFF"/>
        <w:ind w:left="927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="00F8082E" w:rsidRPr="00B20A53">
        <w:rPr>
          <w:rFonts w:ascii="Times New Roman" w:hAnsi="Times New Roman" w:cs="Times New Roman"/>
          <w:b/>
          <w:color w:val="000000"/>
          <w:sz w:val="24"/>
          <w:szCs w:val="24"/>
        </w:rPr>
        <w:t>а 20</w:t>
      </w:r>
      <w:r w:rsidR="00F8082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F82D2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F8082E" w:rsidRPr="00B20A53">
        <w:rPr>
          <w:rFonts w:ascii="Times New Roman" w:hAnsi="Times New Roman" w:cs="Times New Roman"/>
          <w:b/>
          <w:color w:val="000000"/>
          <w:sz w:val="24"/>
          <w:szCs w:val="24"/>
        </w:rPr>
        <w:t>-20</w:t>
      </w:r>
      <w:r w:rsidR="00F8082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F82D2F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F8082E" w:rsidRPr="00B20A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tbl>
      <w:tblPr>
        <w:tblW w:w="9016" w:type="dxa"/>
        <w:tblLayout w:type="fixed"/>
        <w:tblLook w:val="04A0"/>
      </w:tblPr>
      <w:tblGrid>
        <w:gridCol w:w="1716"/>
        <w:gridCol w:w="1722"/>
        <w:gridCol w:w="1293"/>
        <w:gridCol w:w="1267"/>
        <w:gridCol w:w="1267"/>
        <w:gridCol w:w="1751"/>
      </w:tblGrid>
      <w:tr w:rsidR="00F82D2F" w:rsidRPr="00F82D2F" w:rsidTr="00F8082E">
        <w:trPr>
          <w:trHeight w:val="96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E" w:rsidRPr="00F82D2F" w:rsidRDefault="00F8082E" w:rsidP="00F808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Направленность 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82E" w:rsidRPr="00F82D2F" w:rsidRDefault="00F8082E" w:rsidP="00F808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Наименование образовательной программы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82E" w:rsidRPr="00F82D2F" w:rsidRDefault="00F8082E" w:rsidP="00F808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Количество групп/детей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82E" w:rsidRPr="00F82D2F" w:rsidRDefault="00F8082E" w:rsidP="00F808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82E" w:rsidRPr="00F82D2F" w:rsidRDefault="00F8082E" w:rsidP="00F808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Количество часов на 1 группу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082E" w:rsidRPr="00F82D2F" w:rsidRDefault="00F8082E" w:rsidP="00F808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Реализация образовательных программ по возрасту</w:t>
            </w:r>
          </w:p>
        </w:tc>
      </w:tr>
      <w:tr w:rsidR="00F82D2F" w:rsidRPr="00F82D2F" w:rsidTr="00425ACB">
        <w:trPr>
          <w:trHeight w:val="763"/>
        </w:trPr>
        <w:tc>
          <w:tcPr>
            <w:tcW w:w="1716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25ACB" w:rsidRPr="00F82D2F" w:rsidRDefault="00425ACB" w:rsidP="00F808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Художественная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425ACB" w:rsidRPr="00F82D2F" w:rsidRDefault="00425ACB" w:rsidP="00F808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«В мире литературы»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425ACB" w:rsidRPr="00F82D2F" w:rsidRDefault="00425ACB" w:rsidP="00425A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425ACB" w:rsidRPr="00F82D2F" w:rsidRDefault="00425ACB" w:rsidP="00425A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425ACB" w:rsidRPr="00F82D2F" w:rsidRDefault="00425ACB" w:rsidP="00F808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425ACB" w:rsidRPr="00F82D2F" w:rsidRDefault="000C3727" w:rsidP="00425A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5А</w:t>
            </w:r>
          </w:p>
        </w:tc>
      </w:tr>
      <w:tr w:rsidR="00F82D2F" w:rsidRPr="00F82D2F" w:rsidTr="00425ACB">
        <w:trPr>
          <w:trHeight w:val="763"/>
        </w:trPr>
        <w:tc>
          <w:tcPr>
            <w:tcW w:w="17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3727" w:rsidRPr="00F82D2F" w:rsidRDefault="000C3727" w:rsidP="00F808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08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«Рисование пластилином»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425A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425A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08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425A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</w:tr>
      <w:tr w:rsidR="00F82D2F" w:rsidRPr="00F82D2F" w:rsidTr="00425ACB">
        <w:trPr>
          <w:trHeight w:val="763"/>
        </w:trPr>
        <w:tc>
          <w:tcPr>
            <w:tcW w:w="17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3727" w:rsidRPr="00F82D2F" w:rsidRDefault="000C3727" w:rsidP="00F808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08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«Театр и дети»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425A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</w:tr>
      <w:tr w:rsidR="00F82D2F" w:rsidRPr="00F82D2F" w:rsidTr="00F8082E">
        <w:trPr>
          <w:trHeight w:val="540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Естественно</w:t>
            </w:r>
          </w:p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научная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0C3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1/10</w:t>
            </w:r>
          </w:p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3727" w:rsidRPr="00F82D2F" w:rsidRDefault="000C3727" w:rsidP="00425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11А </w:t>
            </w:r>
          </w:p>
        </w:tc>
      </w:tr>
      <w:tr w:rsidR="00F82D2F" w:rsidRPr="00F82D2F" w:rsidTr="00F8082E">
        <w:trPr>
          <w:trHeight w:val="54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0C3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«Математическая грамотность»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7А </w:t>
            </w:r>
          </w:p>
        </w:tc>
      </w:tr>
      <w:tr w:rsidR="00F82D2F" w:rsidRPr="00F82D2F" w:rsidTr="00F8082E">
        <w:trPr>
          <w:trHeight w:val="54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0C3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«Математика вокруг нас»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</w:t>
            </w:r>
          </w:p>
        </w:tc>
      </w:tr>
      <w:tr w:rsidR="00F82D2F" w:rsidRPr="00F82D2F" w:rsidTr="00F8082E">
        <w:trPr>
          <w:trHeight w:val="54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0C3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«Интеллектуалы»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9Б </w:t>
            </w:r>
          </w:p>
        </w:tc>
      </w:tr>
      <w:tr w:rsidR="00F82D2F" w:rsidRPr="00F82D2F" w:rsidTr="00F8082E">
        <w:trPr>
          <w:trHeight w:val="54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0C3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 </w:t>
            </w:r>
          </w:p>
        </w:tc>
      </w:tr>
      <w:tr w:rsidR="00F82D2F" w:rsidRPr="00F82D2F" w:rsidTr="00F8082E">
        <w:trPr>
          <w:trHeight w:val="505"/>
        </w:trPr>
        <w:tc>
          <w:tcPr>
            <w:tcW w:w="17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0C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 xml:space="preserve"> «Химики»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425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4A1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C3727" w:rsidRPr="00F82D2F" w:rsidRDefault="000C3727" w:rsidP="004A1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4A1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0C3727" w:rsidRPr="00F82D2F" w:rsidRDefault="000C3727" w:rsidP="004A1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10-11 </w:t>
            </w:r>
          </w:p>
        </w:tc>
      </w:tr>
      <w:tr w:rsidR="00F82D2F" w:rsidRPr="00F82D2F" w:rsidTr="00F8082E">
        <w:trPr>
          <w:trHeight w:val="505"/>
        </w:trPr>
        <w:tc>
          <w:tcPr>
            <w:tcW w:w="171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F8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«Общие закономерности биологии»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3727" w:rsidRPr="00F82D2F" w:rsidRDefault="000C3727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11Б </w:t>
            </w:r>
          </w:p>
        </w:tc>
      </w:tr>
      <w:tr w:rsidR="00F82D2F" w:rsidRPr="00F82D2F" w:rsidTr="00F8082E">
        <w:trPr>
          <w:trHeight w:val="505"/>
        </w:trPr>
        <w:tc>
          <w:tcPr>
            <w:tcW w:w="171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727" w:rsidRPr="00F82D2F" w:rsidRDefault="000C3727" w:rsidP="00F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082E">
            <w:pPr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«Юный биолог»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B670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B670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B670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727" w:rsidRPr="00F82D2F" w:rsidRDefault="000C3727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6-11 </w:t>
            </w:r>
          </w:p>
        </w:tc>
      </w:tr>
      <w:tr w:rsidR="00B763C0" w:rsidRPr="00F82D2F" w:rsidTr="009060A7">
        <w:trPr>
          <w:trHeight w:val="1166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F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63C0" w:rsidRPr="00F82D2F" w:rsidRDefault="00B763C0" w:rsidP="00B7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гуманитарная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F8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«Основы законодательства»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425A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F808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F808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11Б </w:t>
            </w:r>
          </w:p>
        </w:tc>
      </w:tr>
      <w:tr w:rsidR="00B763C0" w:rsidRPr="00F82D2F" w:rsidTr="009060A7">
        <w:trPr>
          <w:trHeight w:val="1166"/>
        </w:trPr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F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«Обществознание: теория и практика»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11А</w:t>
            </w:r>
          </w:p>
        </w:tc>
      </w:tr>
      <w:tr w:rsidR="00B763C0" w:rsidRPr="00F82D2F" w:rsidTr="009060A7">
        <w:trPr>
          <w:trHeight w:val="1166"/>
        </w:trPr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3C0" w:rsidRPr="00F82D2F" w:rsidRDefault="00B763C0" w:rsidP="00F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«Я – исследователь»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10Б </w:t>
            </w:r>
          </w:p>
        </w:tc>
      </w:tr>
      <w:tr w:rsidR="00B763C0" w:rsidRPr="00F82D2F" w:rsidTr="009060A7">
        <w:trPr>
          <w:trHeight w:val="1166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9А </w:t>
            </w:r>
          </w:p>
        </w:tc>
      </w:tr>
      <w:tr w:rsidR="00B763C0" w:rsidRPr="00F82D2F" w:rsidTr="009060A7">
        <w:trPr>
          <w:trHeight w:val="1166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4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Техническая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«Компьютерные технологии»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63C0" w:rsidRPr="00F82D2F" w:rsidRDefault="00B763C0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8-1</w:t>
            </w:r>
          </w:p>
        </w:tc>
      </w:tr>
      <w:tr w:rsidR="00B763C0" w:rsidRPr="00F82D2F" w:rsidTr="009060A7">
        <w:trPr>
          <w:trHeight w:val="1166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4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«Авиамоделирование»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4A1E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5-9 </w:t>
            </w:r>
          </w:p>
        </w:tc>
      </w:tr>
      <w:tr w:rsidR="00B763C0" w:rsidRPr="00F82D2F" w:rsidTr="009060A7">
        <w:trPr>
          <w:trHeight w:val="1166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3C0" w:rsidRPr="00F82D2F" w:rsidRDefault="00B763C0" w:rsidP="004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Туристко-краеведческая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«Юный патриот Родины»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B670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B670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B670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  <w:r w:rsidRPr="00F82D2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-11 </w:t>
            </w:r>
          </w:p>
        </w:tc>
      </w:tr>
      <w:tr w:rsidR="00B763C0" w:rsidRPr="00F82D2F" w:rsidTr="009060A7">
        <w:trPr>
          <w:trHeight w:val="1166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4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B670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B670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B670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6-11 </w:t>
            </w:r>
          </w:p>
        </w:tc>
      </w:tr>
      <w:tr w:rsidR="00B763C0" w:rsidRPr="00F82D2F" w:rsidTr="009060A7">
        <w:trPr>
          <w:trHeight w:val="1166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3C0" w:rsidRPr="00F82D2F" w:rsidRDefault="00B763C0" w:rsidP="004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Физкультурно- спортивная 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«Баскетбол»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</w:tr>
      <w:tr w:rsidR="00B763C0" w:rsidRPr="00F82D2F" w:rsidTr="009060A7">
        <w:trPr>
          <w:trHeight w:val="1166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425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0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3C0" w:rsidRPr="00F82D2F" w:rsidRDefault="00B763C0" w:rsidP="00F82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5-9 </w:t>
            </w:r>
          </w:p>
        </w:tc>
      </w:tr>
    </w:tbl>
    <w:p w:rsidR="00F8082E" w:rsidRPr="00B20A53" w:rsidRDefault="00F8082E" w:rsidP="00F80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E" w:rsidRDefault="00F8082E" w:rsidP="00F80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D2F" w:rsidRDefault="00F82D2F" w:rsidP="00F80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D2F" w:rsidRDefault="00F82D2F" w:rsidP="00F80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D2F" w:rsidRPr="00B20A53" w:rsidRDefault="00F82D2F" w:rsidP="00F80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E" w:rsidRPr="00B20A53" w:rsidRDefault="00F8082E" w:rsidP="00F80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2" w:rsidRDefault="00BB4772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A53">
        <w:rPr>
          <w:rFonts w:ascii="Times New Roman" w:hAnsi="Times New Roman" w:cs="Times New Roman"/>
          <w:b/>
          <w:sz w:val="24"/>
          <w:szCs w:val="24"/>
        </w:rPr>
        <w:lastRenderedPageBreak/>
        <w:t>Список  кружков</w:t>
      </w:r>
    </w:p>
    <w:p w:rsidR="00F8082E" w:rsidRPr="00B20A53" w:rsidRDefault="00F8082E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A53">
        <w:rPr>
          <w:rFonts w:ascii="Times New Roman" w:hAnsi="Times New Roman" w:cs="Times New Roman"/>
          <w:b/>
          <w:sz w:val="24"/>
          <w:szCs w:val="24"/>
        </w:rPr>
        <w:t>для реализации дополнительного образования на базе МБОУ «Апастовская СОШ»  на 20</w:t>
      </w:r>
      <w:r w:rsidR="00425ACB">
        <w:rPr>
          <w:rFonts w:ascii="Times New Roman" w:hAnsi="Times New Roman" w:cs="Times New Roman"/>
          <w:b/>
          <w:sz w:val="24"/>
          <w:szCs w:val="24"/>
        </w:rPr>
        <w:t>2</w:t>
      </w:r>
      <w:r w:rsidR="00F82D2F">
        <w:rPr>
          <w:rFonts w:ascii="Times New Roman" w:hAnsi="Times New Roman" w:cs="Times New Roman"/>
          <w:b/>
          <w:sz w:val="24"/>
          <w:szCs w:val="24"/>
        </w:rPr>
        <w:t>1</w:t>
      </w:r>
      <w:r w:rsidRPr="00B20A53">
        <w:rPr>
          <w:rFonts w:ascii="Times New Roman" w:hAnsi="Times New Roman" w:cs="Times New Roman"/>
          <w:b/>
          <w:sz w:val="24"/>
          <w:szCs w:val="24"/>
        </w:rPr>
        <w:t>-20</w:t>
      </w:r>
      <w:r w:rsidR="00425ACB">
        <w:rPr>
          <w:rFonts w:ascii="Times New Roman" w:hAnsi="Times New Roman" w:cs="Times New Roman"/>
          <w:b/>
          <w:sz w:val="24"/>
          <w:szCs w:val="24"/>
        </w:rPr>
        <w:t>2</w:t>
      </w:r>
      <w:r w:rsidR="00F82D2F">
        <w:rPr>
          <w:rFonts w:ascii="Times New Roman" w:hAnsi="Times New Roman" w:cs="Times New Roman"/>
          <w:b/>
          <w:sz w:val="24"/>
          <w:szCs w:val="24"/>
        </w:rPr>
        <w:t>2</w:t>
      </w:r>
      <w:r w:rsidRPr="00B20A53">
        <w:rPr>
          <w:rFonts w:ascii="Times New Roman" w:hAnsi="Times New Roman" w:cs="Times New Roman"/>
          <w:b/>
          <w:sz w:val="24"/>
          <w:szCs w:val="24"/>
        </w:rPr>
        <w:t xml:space="preserve"> учебный год. </w:t>
      </w:r>
    </w:p>
    <w:p w:rsidR="00F8082E" w:rsidRPr="00B20A53" w:rsidRDefault="00F8082E" w:rsidP="00F8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1767"/>
        <w:gridCol w:w="1878"/>
        <w:gridCol w:w="1984"/>
        <w:gridCol w:w="1701"/>
        <w:gridCol w:w="567"/>
      </w:tblGrid>
      <w:tr w:rsidR="00425ACB" w:rsidRPr="00B20A53" w:rsidTr="00D56901">
        <w:trPr>
          <w:trHeight w:val="81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CB" w:rsidRPr="00B20A53" w:rsidRDefault="00425ACB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CB" w:rsidRPr="00B20A53" w:rsidRDefault="00425ACB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CB" w:rsidRPr="00B20A53" w:rsidRDefault="00425ACB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CB" w:rsidRPr="00B20A53" w:rsidRDefault="00425ACB" w:rsidP="00B763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Направлен</w:t>
            </w:r>
            <w:r w:rsidR="00B763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CB" w:rsidRPr="00B20A53" w:rsidRDefault="00425ACB" w:rsidP="00F808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CB" w:rsidRPr="00B20A53" w:rsidRDefault="00425ACB" w:rsidP="00F80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F8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Н.С.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F82D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«В мире литературы»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F808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F563D4" w:rsidP="00F56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B763C0" w:rsidRPr="00B20A53"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3C0" w:rsidRPr="00B20A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6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3C0" w:rsidRPr="00B20A53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3C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B763C0" w:rsidRPr="00B20A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5А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Мифтахова Ф.Ф.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F82D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«Рисование пластилином»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425A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B7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Вторник: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 Л.В.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F82D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«Театр и дети»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425A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B7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: 14.1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Биктимерова Г.К.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B76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Естественно</w:t>
            </w:r>
          </w:p>
          <w:p w:rsidR="00B763C0" w:rsidRPr="00B20A53" w:rsidRDefault="00B763C0" w:rsidP="00B763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Четверг: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11А </w:t>
            </w:r>
          </w:p>
        </w:tc>
      </w:tr>
      <w:tr w:rsidR="00B763C0" w:rsidRPr="00B20A53" w:rsidTr="00D56901">
        <w:trPr>
          <w:trHeight w:val="81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«Математическая грамотность»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B76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Естественно</w:t>
            </w:r>
          </w:p>
          <w:p w:rsidR="00B763C0" w:rsidRPr="00B20A53" w:rsidRDefault="00B763C0" w:rsidP="00B763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B7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7А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 Г.М.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«Математика вокруг нас»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B76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Естественно</w:t>
            </w:r>
          </w:p>
          <w:p w:rsidR="00B763C0" w:rsidRPr="00B20A53" w:rsidRDefault="00B763C0" w:rsidP="00B763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Default="00B763C0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И.К.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«Интеллектуалы»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F82D2F" w:rsidRDefault="00B763C0" w:rsidP="00B76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Естественно</w:t>
            </w:r>
          </w:p>
          <w:p w:rsidR="00B763C0" w:rsidRPr="00B20A53" w:rsidRDefault="00B763C0" w:rsidP="00B763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C0" w:rsidRPr="00B20A53" w:rsidRDefault="00B763C0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9Б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А.Р.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B76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Естественно</w:t>
            </w:r>
          </w:p>
          <w:p w:rsidR="00B763C0" w:rsidRPr="00B20A53" w:rsidRDefault="00B763C0" w:rsidP="00B763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277F80" w:rsidP="0027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М.Х.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 xml:space="preserve"> «Химики»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B76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Естественно</w:t>
            </w:r>
          </w:p>
          <w:p w:rsidR="00B763C0" w:rsidRPr="00B20A53" w:rsidRDefault="00B763C0" w:rsidP="00B763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10-11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«Общие закономерности биологии»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B76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Естественно</w:t>
            </w:r>
          </w:p>
          <w:p w:rsidR="00B763C0" w:rsidRPr="00B20A53" w:rsidRDefault="00B763C0" w:rsidP="00B763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11Б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Насрутдинова Ф.Ф.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«Юный биолог»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B76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Естественно</w:t>
            </w:r>
          </w:p>
          <w:p w:rsidR="00B763C0" w:rsidRPr="00B20A53" w:rsidRDefault="00B763C0" w:rsidP="00B763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6-11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А.Х.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</w:rPr>
              <w:t>«Основы законодательства»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B20A53" w:rsidRDefault="00B763C0" w:rsidP="004A1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гуманитарная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11Б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 Г.Ш.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«Обществознание: теория и практика»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B20A53" w:rsidRDefault="00B763C0" w:rsidP="004A1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гуманитарная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11А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Г.Н.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«Я – исследователь»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B20A53" w:rsidRDefault="00B763C0" w:rsidP="004A1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гуманитарная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10Б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 Р.Ш.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B20A53" w:rsidRDefault="00B763C0" w:rsidP="004A1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гуманитарная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9А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Шайхиев М.Р.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«Компьютерные технологии»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B20A53" w:rsidRDefault="00B763C0" w:rsidP="004A1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Пятница: 14.30-15.15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8-1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 М.Г.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«Авиамоделирование»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B20A53" w:rsidRDefault="00B763C0" w:rsidP="004A1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5-9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Хикматов М.К.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«Юный патриот Родины»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B20A53" w:rsidRDefault="00B763C0" w:rsidP="004A1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Туристко-краеведческая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  <w:r w:rsidRPr="00F82D2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-11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Хикматов М.К.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B20A53" w:rsidRDefault="00B763C0" w:rsidP="004A1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Туристко-краеведческая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15.00-15.45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6-11 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ГиззатовРамис Р.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«Баскетбол»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B20A53" w:rsidRDefault="00B763C0" w:rsidP="004A1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Физкультурно- спортивная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425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Среда: 14.10-14.55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</w:tr>
      <w:tr w:rsidR="00B763C0" w:rsidRPr="00B20A53" w:rsidTr="00D56901">
        <w:trPr>
          <w:trHeight w:val="112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B763C0" w:rsidP="004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 Р.Р.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F8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D2F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B20A53" w:rsidRDefault="00B763C0" w:rsidP="004A1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Физкультурно- спортивная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Default="00F563D4" w:rsidP="00F56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13.10-13.55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0" w:rsidRPr="00F82D2F" w:rsidRDefault="00B763C0" w:rsidP="00906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2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5-9 </w:t>
            </w:r>
          </w:p>
        </w:tc>
      </w:tr>
    </w:tbl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Default="00F8082E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D4" w:rsidRDefault="00F563D4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D4" w:rsidRDefault="00F563D4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D4" w:rsidRDefault="00F563D4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ACB" w:rsidRDefault="00425ACB" w:rsidP="00F8082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82E" w:rsidRPr="00B20A53" w:rsidRDefault="00F8082E" w:rsidP="00F8082E">
      <w:pPr>
        <w:pStyle w:val="a3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0A5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F8082E" w:rsidRPr="00B20A53" w:rsidRDefault="00F8082E" w:rsidP="00B779F6">
      <w:pPr>
        <w:pStyle w:val="a3"/>
        <w:spacing w:after="0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A53">
        <w:rPr>
          <w:rFonts w:ascii="Times New Roman" w:hAnsi="Times New Roman" w:cs="Times New Roman"/>
          <w:b/>
          <w:sz w:val="24"/>
          <w:szCs w:val="24"/>
        </w:rPr>
        <w:t>Кадровое обеспечение на 20</w:t>
      </w:r>
      <w:r w:rsidR="00BB4772">
        <w:rPr>
          <w:rFonts w:ascii="Times New Roman" w:hAnsi="Times New Roman" w:cs="Times New Roman"/>
          <w:b/>
          <w:sz w:val="24"/>
          <w:szCs w:val="24"/>
        </w:rPr>
        <w:t>2</w:t>
      </w:r>
      <w:r w:rsidR="00EE06D3">
        <w:rPr>
          <w:rFonts w:ascii="Times New Roman" w:hAnsi="Times New Roman" w:cs="Times New Roman"/>
          <w:b/>
          <w:sz w:val="24"/>
          <w:szCs w:val="24"/>
        </w:rPr>
        <w:t>1</w:t>
      </w:r>
      <w:r w:rsidRPr="00B20A53">
        <w:rPr>
          <w:rFonts w:ascii="Times New Roman" w:hAnsi="Times New Roman" w:cs="Times New Roman"/>
          <w:b/>
          <w:sz w:val="24"/>
          <w:szCs w:val="24"/>
        </w:rPr>
        <w:t>-20</w:t>
      </w:r>
      <w:r w:rsidR="00BB4772">
        <w:rPr>
          <w:rFonts w:ascii="Times New Roman" w:hAnsi="Times New Roman" w:cs="Times New Roman"/>
          <w:b/>
          <w:sz w:val="24"/>
          <w:szCs w:val="24"/>
        </w:rPr>
        <w:t>2</w:t>
      </w:r>
      <w:r w:rsidR="00EE06D3">
        <w:rPr>
          <w:rFonts w:ascii="Times New Roman" w:hAnsi="Times New Roman" w:cs="Times New Roman"/>
          <w:b/>
          <w:sz w:val="24"/>
          <w:szCs w:val="24"/>
        </w:rPr>
        <w:t>2</w:t>
      </w:r>
      <w:r w:rsidRPr="00B20A5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F8082E" w:rsidRPr="00B20A53" w:rsidRDefault="00F8082E" w:rsidP="00F808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>Реализация дополнительной образовательной программы обеспечена педагогическими кадрами, имеющими базовое образование, соответствующее направлению программ и постоянно занимающихся научно-методической деятельностью.</w:t>
      </w:r>
    </w:p>
    <w:p w:rsidR="00F8082E" w:rsidRPr="00B20A53" w:rsidRDefault="00F8082E" w:rsidP="00F808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A53">
        <w:rPr>
          <w:rFonts w:ascii="Times New Roman" w:hAnsi="Times New Roman" w:cs="Times New Roman"/>
          <w:sz w:val="24"/>
          <w:szCs w:val="24"/>
        </w:rPr>
        <w:t xml:space="preserve">На сегодняшний день школа укомплектована кадрами на 100%. Работу с детьми   по дополнительному  образованию осуществляет квалифицированный коллектив, состоящий из </w:t>
      </w:r>
      <w:r w:rsidR="00EE06D3">
        <w:rPr>
          <w:rFonts w:ascii="Times New Roman" w:hAnsi="Times New Roman" w:cs="Times New Roman"/>
          <w:sz w:val="24"/>
          <w:szCs w:val="24"/>
        </w:rPr>
        <w:t>20</w:t>
      </w:r>
      <w:r w:rsidRPr="00B20A53">
        <w:rPr>
          <w:rFonts w:ascii="Times New Roman" w:hAnsi="Times New Roman" w:cs="Times New Roman"/>
          <w:sz w:val="24"/>
          <w:szCs w:val="24"/>
        </w:rPr>
        <w:t xml:space="preserve"> педагогических работников.  </w:t>
      </w:r>
    </w:p>
    <w:tbl>
      <w:tblPr>
        <w:tblpPr w:leftFromText="180" w:rightFromText="180" w:bottomFromText="200" w:vertAnchor="text" w:horzAnchor="margin" w:tblpXSpec="center" w:tblpY="169"/>
        <w:tblW w:w="857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10"/>
        <w:gridCol w:w="6490"/>
        <w:gridCol w:w="1275"/>
      </w:tblGrid>
      <w:tr w:rsidR="00F8082E" w:rsidRPr="00B20A53" w:rsidTr="00F8082E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 </w:t>
            </w: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Характеристика педагогических и научных работников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пед.</w:t>
            </w: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работников</w:t>
            </w:r>
          </w:p>
        </w:tc>
      </w:tr>
      <w:tr w:rsidR="00F8082E" w:rsidRPr="00B20A53" w:rsidTr="00F8082E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Численность педагогических работников - всего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EE06D3" w:rsidP="00F8082E">
            <w:pPr>
              <w:pStyle w:val="a9"/>
              <w:shd w:val="clear" w:color="auto" w:fill="auto"/>
              <w:spacing w:after="0" w:line="276" w:lineRule="auto"/>
              <w:ind w:lef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8082E" w:rsidRPr="00B20A53" w:rsidTr="00F8082E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 них:                  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82E" w:rsidRPr="00B20A53" w:rsidRDefault="00F8082E" w:rsidP="00F808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8082E" w:rsidRPr="00B20A53" w:rsidTr="00F8082E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1.1.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штатные педагогические работники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EE06D3" w:rsidP="00F8082E">
            <w:pPr>
              <w:pStyle w:val="a9"/>
              <w:shd w:val="clear" w:color="auto" w:fill="auto"/>
              <w:spacing w:after="0" w:line="276" w:lineRule="auto"/>
              <w:ind w:lef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8082E" w:rsidRPr="00B20A53" w:rsidTr="00F8082E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1.2.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педагогические работники, работающие на условиях  внутреннего совместительства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a9"/>
              <w:shd w:val="clear" w:color="auto" w:fill="auto"/>
              <w:spacing w:after="0" w:line="276" w:lineRule="auto"/>
              <w:ind w:left="80" w:firstLine="0"/>
              <w:jc w:val="both"/>
              <w:rPr>
                <w:sz w:val="24"/>
                <w:szCs w:val="24"/>
              </w:rPr>
            </w:pPr>
            <w:r w:rsidRPr="00B20A53">
              <w:rPr>
                <w:sz w:val="24"/>
                <w:szCs w:val="24"/>
              </w:rPr>
              <w:t>-</w:t>
            </w:r>
          </w:p>
        </w:tc>
      </w:tr>
      <w:tr w:rsidR="00F8082E" w:rsidRPr="00B20A53" w:rsidTr="00F8082E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 общей численности педагогических работников (из строки 1.2.):               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82E" w:rsidRPr="00B20A53" w:rsidRDefault="00F8082E" w:rsidP="00F808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8082E" w:rsidRPr="00B20A53" w:rsidTr="00F8082E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2.1.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лица, имеющие ученую степень кандидата наук и (или) ученое звание доцента    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82E" w:rsidRPr="00B20A53" w:rsidRDefault="00F8082E" w:rsidP="00F8082E">
            <w:pPr>
              <w:pStyle w:val="40"/>
              <w:shd w:val="clear" w:color="auto" w:fill="auto"/>
              <w:spacing w:line="276" w:lineRule="auto"/>
              <w:ind w:left="80"/>
              <w:jc w:val="both"/>
              <w:rPr>
                <w:sz w:val="24"/>
                <w:szCs w:val="24"/>
              </w:rPr>
            </w:pPr>
          </w:p>
          <w:p w:rsidR="00F8082E" w:rsidRPr="00B20A53" w:rsidRDefault="00F8082E" w:rsidP="00F808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F8082E" w:rsidRPr="00B20A53" w:rsidTr="00F8082E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2.2.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лица, имеющие почетное звание при отсутствии ученой степени и ученого звания 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a9"/>
              <w:shd w:val="clear" w:color="auto" w:fill="auto"/>
              <w:spacing w:after="0" w:line="276" w:lineRule="auto"/>
              <w:ind w:left="80" w:firstLine="0"/>
              <w:jc w:val="both"/>
              <w:rPr>
                <w:sz w:val="24"/>
                <w:szCs w:val="24"/>
              </w:rPr>
            </w:pPr>
            <w:r w:rsidRPr="00B20A53">
              <w:rPr>
                <w:sz w:val="24"/>
                <w:szCs w:val="24"/>
              </w:rPr>
              <w:t>-</w:t>
            </w:r>
          </w:p>
        </w:tc>
      </w:tr>
      <w:tr w:rsidR="00F8082E" w:rsidRPr="00B20A53" w:rsidTr="00F8082E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2.3.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лица, имеющие высшую квалификационную категорию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A4B98" w:rsidP="00F8082E">
            <w:pPr>
              <w:pStyle w:val="a9"/>
              <w:shd w:val="clear" w:color="auto" w:fill="auto"/>
              <w:spacing w:after="0" w:line="276" w:lineRule="auto"/>
              <w:ind w:lef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F8082E" w:rsidRPr="00B20A53" w:rsidTr="00F8082E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2.4.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лица, имеющие первую квалификационную категорию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A4B98" w:rsidP="00F8082E">
            <w:pPr>
              <w:pStyle w:val="a9"/>
              <w:shd w:val="clear" w:color="auto" w:fill="auto"/>
              <w:spacing w:after="0" w:line="276" w:lineRule="auto"/>
              <w:ind w:lef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8082E" w:rsidRPr="00B20A53" w:rsidTr="00F8082E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2.5.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лица, прошедшие подтверждение занимаемой должности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A4B98" w:rsidP="00F8082E">
            <w:pPr>
              <w:pStyle w:val="a9"/>
              <w:shd w:val="clear" w:color="auto" w:fill="auto"/>
              <w:spacing w:after="0" w:line="276" w:lineRule="auto"/>
              <w:ind w:lef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8082E" w:rsidRPr="00B20A53" w:rsidTr="00F8082E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2.6.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лица, имеющие высшее профессиональное образование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A4B98" w:rsidP="00F8082E">
            <w:pPr>
              <w:pStyle w:val="a9"/>
              <w:shd w:val="clear" w:color="auto" w:fill="auto"/>
              <w:spacing w:after="0" w:line="276" w:lineRule="auto"/>
              <w:ind w:left="80" w:firstLine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20</w:t>
            </w:r>
          </w:p>
        </w:tc>
      </w:tr>
      <w:tr w:rsidR="00F8082E" w:rsidRPr="00B20A53" w:rsidTr="00F8082E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2.7. 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лица, имеющие среднее профессиональное образование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BB4772" w:rsidP="00F8082E">
            <w:pPr>
              <w:pStyle w:val="40"/>
              <w:shd w:val="clear" w:color="auto" w:fill="auto"/>
              <w:spacing w:line="276" w:lineRule="auto"/>
              <w:ind w:lef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082E" w:rsidRPr="00B20A53" w:rsidTr="00F8082E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2.8.</w:t>
            </w:r>
          </w:p>
        </w:tc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20A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лица, не имеющие профессионального образования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082E" w:rsidRPr="00B20A53" w:rsidRDefault="00F8082E" w:rsidP="00F8082E">
            <w:pPr>
              <w:pStyle w:val="40"/>
              <w:shd w:val="clear" w:color="auto" w:fill="auto"/>
              <w:spacing w:line="276" w:lineRule="auto"/>
              <w:ind w:left="80"/>
              <w:jc w:val="both"/>
              <w:rPr>
                <w:sz w:val="24"/>
                <w:szCs w:val="24"/>
              </w:rPr>
            </w:pPr>
            <w:r w:rsidRPr="00B20A53">
              <w:rPr>
                <w:noProof w:val="0"/>
                <w:sz w:val="24"/>
                <w:szCs w:val="24"/>
              </w:rPr>
              <w:t>-</w:t>
            </w:r>
          </w:p>
        </w:tc>
      </w:tr>
    </w:tbl>
    <w:p w:rsidR="00F8082E" w:rsidRPr="00B20A53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B12604" w:rsidRDefault="00B12604" w:rsidP="00F8082E">
      <w:pPr>
        <w:rPr>
          <w:rFonts w:ascii="Times New Roman" w:hAnsi="Times New Roman" w:cs="Times New Roman"/>
          <w:sz w:val="24"/>
          <w:szCs w:val="24"/>
        </w:rPr>
      </w:pPr>
    </w:p>
    <w:p w:rsidR="00B12604" w:rsidRDefault="00B12604" w:rsidP="00F8082E">
      <w:pPr>
        <w:rPr>
          <w:rFonts w:ascii="Times New Roman" w:hAnsi="Times New Roman" w:cs="Times New Roman"/>
          <w:sz w:val="24"/>
          <w:szCs w:val="24"/>
        </w:rPr>
      </w:pPr>
    </w:p>
    <w:p w:rsidR="00B12604" w:rsidRDefault="00B12604" w:rsidP="00F8082E">
      <w:pPr>
        <w:rPr>
          <w:rFonts w:ascii="Times New Roman" w:hAnsi="Times New Roman" w:cs="Times New Roman"/>
          <w:sz w:val="24"/>
          <w:szCs w:val="24"/>
        </w:rPr>
      </w:pPr>
    </w:p>
    <w:p w:rsidR="00B12604" w:rsidRDefault="00B12604" w:rsidP="00F8082E">
      <w:pPr>
        <w:rPr>
          <w:rFonts w:ascii="Times New Roman" w:hAnsi="Times New Roman" w:cs="Times New Roman"/>
          <w:sz w:val="24"/>
          <w:szCs w:val="24"/>
        </w:rPr>
      </w:pPr>
    </w:p>
    <w:p w:rsidR="00B12604" w:rsidRDefault="00B12604" w:rsidP="00F808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51109"/>
            <wp:effectExtent l="19050" t="0" r="3175" b="0"/>
            <wp:docPr id="1" name="Рисунок 1" descr="C:\Users\!\Downloads\образ.прог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ownloads\образ.прог 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82E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p w:rsidR="00F8082E" w:rsidRDefault="00F8082E" w:rsidP="00F8082E">
      <w:pPr>
        <w:rPr>
          <w:rFonts w:ascii="Times New Roman" w:hAnsi="Times New Roman" w:cs="Times New Roman"/>
          <w:sz w:val="24"/>
          <w:szCs w:val="24"/>
        </w:rPr>
      </w:pPr>
    </w:p>
    <w:sectPr w:rsidR="00F8082E" w:rsidSect="00F8082E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7FE" w:rsidRDefault="008937FE">
      <w:pPr>
        <w:spacing w:after="0" w:line="240" w:lineRule="auto"/>
      </w:pPr>
      <w:r>
        <w:separator/>
      </w:r>
    </w:p>
  </w:endnote>
  <w:endnote w:type="continuationSeparator" w:id="1">
    <w:p w:rsidR="008937FE" w:rsidRDefault="00893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51594"/>
      <w:docPartObj>
        <w:docPartGallery w:val="Page Numbers (Bottom of Page)"/>
        <w:docPartUnique/>
      </w:docPartObj>
    </w:sdtPr>
    <w:sdtContent>
      <w:p w:rsidR="009060A7" w:rsidRDefault="005C392F">
        <w:pPr>
          <w:pStyle w:val="ad"/>
          <w:jc w:val="right"/>
        </w:pPr>
        <w:fldSimple w:instr=" PAGE   \* MERGEFORMAT ">
          <w:r w:rsidR="00B12604">
            <w:rPr>
              <w:noProof/>
            </w:rPr>
            <w:t>4</w:t>
          </w:r>
        </w:fldSimple>
      </w:p>
    </w:sdtContent>
  </w:sdt>
  <w:p w:rsidR="009060A7" w:rsidRDefault="009060A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7FE" w:rsidRDefault="008937FE">
      <w:pPr>
        <w:spacing w:after="0" w:line="240" w:lineRule="auto"/>
      </w:pPr>
      <w:r>
        <w:separator/>
      </w:r>
    </w:p>
  </w:footnote>
  <w:footnote w:type="continuationSeparator" w:id="1">
    <w:p w:rsidR="008937FE" w:rsidRDefault="00893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5FF3"/>
    <w:multiLevelType w:val="hybridMultilevel"/>
    <w:tmpl w:val="A9D2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948A3"/>
    <w:multiLevelType w:val="hybridMultilevel"/>
    <w:tmpl w:val="B07C1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512F6F"/>
    <w:multiLevelType w:val="hybridMultilevel"/>
    <w:tmpl w:val="2D50C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0E51CE"/>
    <w:multiLevelType w:val="hybridMultilevel"/>
    <w:tmpl w:val="148A6E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9644E"/>
    <w:multiLevelType w:val="hybridMultilevel"/>
    <w:tmpl w:val="85A48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EB2C38"/>
    <w:multiLevelType w:val="hybridMultilevel"/>
    <w:tmpl w:val="33C0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F3FDB"/>
    <w:multiLevelType w:val="hybridMultilevel"/>
    <w:tmpl w:val="27FA0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B083D"/>
    <w:multiLevelType w:val="hybridMultilevel"/>
    <w:tmpl w:val="7B529C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9F6C01"/>
    <w:multiLevelType w:val="multilevel"/>
    <w:tmpl w:val="C1C08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214" w:hanging="720"/>
      </w:pPr>
    </w:lvl>
    <w:lvl w:ilvl="3">
      <w:start w:val="1"/>
      <w:numFmt w:val="decimal"/>
      <w:isLgl/>
      <w:lvlText w:val="%1.%2.%3.%4."/>
      <w:lvlJc w:val="left"/>
      <w:pPr>
        <w:ind w:left="2781" w:hanging="720"/>
      </w:pPr>
    </w:lvl>
    <w:lvl w:ilvl="4">
      <w:start w:val="1"/>
      <w:numFmt w:val="decimal"/>
      <w:isLgl/>
      <w:lvlText w:val="%1.%2.%3.%4.%5."/>
      <w:lvlJc w:val="left"/>
      <w:pPr>
        <w:ind w:left="3708" w:hanging="1080"/>
      </w:pPr>
    </w:lvl>
    <w:lvl w:ilvl="5">
      <w:start w:val="1"/>
      <w:numFmt w:val="decimal"/>
      <w:isLgl/>
      <w:lvlText w:val="%1.%2.%3.%4.%5.%6."/>
      <w:lvlJc w:val="left"/>
      <w:pPr>
        <w:ind w:left="4275" w:hanging="1080"/>
      </w:pPr>
    </w:lvl>
    <w:lvl w:ilvl="6">
      <w:start w:val="1"/>
      <w:numFmt w:val="decimal"/>
      <w:isLgl/>
      <w:lvlText w:val="%1.%2.%3.%4.%5.%6.%7."/>
      <w:lvlJc w:val="left"/>
      <w:pPr>
        <w:ind w:left="5202" w:hanging="1440"/>
      </w:p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</w:lvl>
  </w:abstractNum>
  <w:abstractNum w:abstractNumId="9">
    <w:nsid w:val="39D43B1F"/>
    <w:multiLevelType w:val="multilevel"/>
    <w:tmpl w:val="E52C7C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40791DC1"/>
    <w:multiLevelType w:val="hybridMultilevel"/>
    <w:tmpl w:val="7A267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D06DC6"/>
    <w:multiLevelType w:val="multilevel"/>
    <w:tmpl w:val="26C80D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531A5AF9"/>
    <w:multiLevelType w:val="hybridMultilevel"/>
    <w:tmpl w:val="02340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134ED"/>
    <w:multiLevelType w:val="hybridMultilevel"/>
    <w:tmpl w:val="EADEC5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14">
    <w:nsid w:val="5C683A67"/>
    <w:multiLevelType w:val="hybridMultilevel"/>
    <w:tmpl w:val="98081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763A0"/>
    <w:multiLevelType w:val="multilevel"/>
    <w:tmpl w:val="A87AC07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65C15E23"/>
    <w:multiLevelType w:val="hybridMultilevel"/>
    <w:tmpl w:val="244E164A"/>
    <w:lvl w:ilvl="0" w:tplc="83B2D7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D77C4E"/>
    <w:multiLevelType w:val="multilevel"/>
    <w:tmpl w:val="C1C08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214" w:hanging="720"/>
      </w:pPr>
    </w:lvl>
    <w:lvl w:ilvl="3">
      <w:start w:val="1"/>
      <w:numFmt w:val="decimal"/>
      <w:isLgl/>
      <w:lvlText w:val="%1.%2.%3.%4."/>
      <w:lvlJc w:val="left"/>
      <w:pPr>
        <w:ind w:left="2781" w:hanging="720"/>
      </w:pPr>
    </w:lvl>
    <w:lvl w:ilvl="4">
      <w:start w:val="1"/>
      <w:numFmt w:val="decimal"/>
      <w:isLgl/>
      <w:lvlText w:val="%1.%2.%3.%4.%5."/>
      <w:lvlJc w:val="left"/>
      <w:pPr>
        <w:ind w:left="3708" w:hanging="1080"/>
      </w:pPr>
    </w:lvl>
    <w:lvl w:ilvl="5">
      <w:start w:val="1"/>
      <w:numFmt w:val="decimal"/>
      <w:isLgl/>
      <w:lvlText w:val="%1.%2.%3.%4.%5.%6."/>
      <w:lvlJc w:val="left"/>
      <w:pPr>
        <w:ind w:left="4275" w:hanging="1080"/>
      </w:pPr>
    </w:lvl>
    <w:lvl w:ilvl="6">
      <w:start w:val="1"/>
      <w:numFmt w:val="decimal"/>
      <w:isLgl/>
      <w:lvlText w:val="%1.%2.%3.%4.%5.%6.%7."/>
      <w:lvlJc w:val="left"/>
      <w:pPr>
        <w:ind w:left="5202" w:hanging="1440"/>
      </w:p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</w:lvl>
  </w:abstractNum>
  <w:abstractNum w:abstractNumId="18">
    <w:nsid w:val="73183A5D"/>
    <w:multiLevelType w:val="hybridMultilevel"/>
    <w:tmpl w:val="2804A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5D337F"/>
    <w:multiLevelType w:val="hybridMultilevel"/>
    <w:tmpl w:val="82567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C31DCF"/>
    <w:multiLevelType w:val="hybridMultilevel"/>
    <w:tmpl w:val="52061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4"/>
  </w:num>
  <w:num w:numId="4">
    <w:abstractNumId w:val="0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6"/>
  </w:num>
  <w:num w:numId="12">
    <w:abstractNumId w:val="12"/>
  </w:num>
  <w:num w:numId="13">
    <w:abstractNumId w:val="11"/>
  </w:num>
  <w:num w:numId="14">
    <w:abstractNumId w:val="9"/>
  </w:num>
  <w:num w:numId="15">
    <w:abstractNumId w:val="2"/>
  </w:num>
  <w:num w:numId="16">
    <w:abstractNumId w:val="20"/>
  </w:num>
  <w:num w:numId="17">
    <w:abstractNumId w:val="1"/>
  </w:num>
  <w:num w:numId="18">
    <w:abstractNumId w:val="3"/>
  </w:num>
  <w:num w:numId="19">
    <w:abstractNumId w:val="16"/>
  </w:num>
  <w:num w:numId="20">
    <w:abstractNumId w:val="17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082E"/>
    <w:rsid w:val="00050780"/>
    <w:rsid w:val="00097391"/>
    <w:rsid w:val="000C3727"/>
    <w:rsid w:val="000E6A66"/>
    <w:rsid w:val="00127FC8"/>
    <w:rsid w:val="00130A05"/>
    <w:rsid w:val="00277F80"/>
    <w:rsid w:val="0036047D"/>
    <w:rsid w:val="004008D0"/>
    <w:rsid w:val="00425ACB"/>
    <w:rsid w:val="004A1E6C"/>
    <w:rsid w:val="004B543E"/>
    <w:rsid w:val="004C3BF8"/>
    <w:rsid w:val="00571157"/>
    <w:rsid w:val="005903FB"/>
    <w:rsid w:val="005B582F"/>
    <w:rsid w:val="005B748B"/>
    <w:rsid w:val="005C2135"/>
    <w:rsid w:val="005C392F"/>
    <w:rsid w:val="00680A06"/>
    <w:rsid w:val="00681327"/>
    <w:rsid w:val="00860C4A"/>
    <w:rsid w:val="008619F0"/>
    <w:rsid w:val="00872FA6"/>
    <w:rsid w:val="008937FE"/>
    <w:rsid w:val="008C0637"/>
    <w:rsid w:val="009060A7"/>
    <w:rsid w:val="009E7D22"/>
    <w:rsid w:val="009F40F3"/>
    <w:rsid w:val="00A0352D"/>
    <w:rsid w:val="00A22E7C"/>
    <w:rsid w:val="00A8653A"/>
    <w:rsid w:val="00AE7573"/>
    <w:rsid w:val="00AF18D4"/>
    <w:rsid w:val="00B12604"/>
    <w:rsid w:val="00B41D0B"/>
    <w:rsid w:val="00B6709D"/>
    <w:rsid w:val="00B763C0"/>
    <w:rsid w:val="00B779F6"/>
    <w:rsid w:val="00BA6557"/>
    <w:rsid w:val="00BB4772"/>
    <w:rsid w:val="00BF348E"/>
    <w:rsid w:val="00BF7314"/>
    <w:rsid w:val="00C01C4D"/>
    <w:rsid w:val="00C604C8"/>
    <w:rsid w:val="00C71A47"/>
    <w:rsid w:val="00D03BE4"/>
    <w:rsid w:val="00D266BA"/>
    <w:rsid w:val="00D56901"/>
    <w:rsid w:val="00D836B1"/>
    <w:rsid w:val="00DA3A41"/>
    <w:rsid w:val="00E74292"/>
    <w:rsid w:val="00EE06D3"/>
    <w:rsid w:val="00F0054A"/>
    <w:rsid w:val="00F557B8"/>
    <w:rsid w:val="00F563D4"/>
    <w:rsid w:val="00F65395"/>
    <w:rsid w:val="00F8082E"/>
    <w:rsid w:val="00F82D2F"/>
    <w:rsid w:val="00FA0382"/>
    <w:rsid w:val="00FA4B98"/>
    <w:rsid w:val="00FB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82E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nhideWhenUsed/>
    <w:rsid w:val="00F8082E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F8082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F808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link w:val="a8"/>
    <w:unhideWhenUsed/>
    <w:rsid w:val="00F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basedOn w:val="a0"/>
    <w:link w:val="a7"/>
    <w:locked/>
    <w:rsid w:val="00F80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1"/>
    <w:uiPriority w:val="99"/>
    <w:unhideWhenUsed/>
    <w:rsid w:val="00F8082E"/>
    <w:pPr>
      <w:shd w:val="clear" w:color="auto" w:fill="FFFFFF"/>
      <w:spacing w:after="120" w:line="240" w:lineRule="atLeast"/>
      <w:ind w:hanging="420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9"/>
    <w:uiPriority w:val="99"/>
    <w:locked/>
    <w:rsid w:val="00F8082E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Основной текст Знак"/>
    <w:basedOn w:val="a0"/>
    <w:uiPriority w:val="99"/>
    <w:semiHidden/>
    <w:rsid w:val="00F8082E"/>
    <w:rPr>
      <w:rFonts w:eastAsiaTheme="minorEastAsia"/>
      <w:lang w:eastAsia="ru-RU"/>
    </w:rPr>
  </w:style>
  <w:style w:type="paragraph" w:styleId="ab">
    <w:name w:val="No Spacing"/>
    <w:basedOn w:val="a"/>
    <w:uiPriority w:val="1"/>
    <w:qFormat/>
    <w:rsid w:val="00F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a0"/>
    <w:link w:val="21"/>
    <w:locked/>
    <w:rsid w:val="00F808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rsid w:val="00F8082E"/>
    <w:pPr>
      <w:widowControl w:val="0"/>
      <w:shd w:val="clear" w:color="auto" w:fill="FFFFFF"/>
      <w:spacing w:after="0" w:line="0" w:lineRule="atLeast"/>
      <w:jc w:val="both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onsPlusNormal">
    <w:name w:val="ConsPlusNormal"/>
    <w:uiPriority w:val="99"/>
    <w:rsid w:val="00F808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808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F8082E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082E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8"/>
      <w:szCs w:val="8"/>
      <w:lang w:eastAsia="en-US"/>
    </w:rPr>
  </w:style>
  <w:style w:type="character" w:customStyle="1" w:styleId="apple-style-span">
    <w:name w:val="apple-style-span"/>
    <w:basedOn w:val="a0"/>
    <w:rsid w:val="00F8082E"/>
  </w:style>
  <w:style w:type="character" w:customStyle="1" w:styleId="20">
    <w:name w:val="Заголовок №2"/>
    <w:basedOn w:val="2"/>
    <w:rsid w:val="00F8082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F8082E"/>
  </w:style>
  <w:style w:type="character" w:styleId="ac">
    <w:name w:val="Strong"/>
    <w:basedOn w:val="a0"/>
    <w:uiPriority w:val="22"/>
    <w:qFormat/>
    <w:rsid w:val="00F8082E"/>
    <w:rPr>
      <w:b/>
      <w:bCs/>
    </w:rPr>
  </w:style>
  <w:style w:type="paragraph" w:styleId="ad">
    <w:name w:val="footer"/>
    <w:basedOn w:val="a"/>
    <w:link w:val="ae"/>
    <w:uiPriority w:val="99"/>
    <w:unhideWhenUsed/>
    <w:rsid w:val="00F80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8082E"/>
    <w:rPr>
      <w:rFonts w:eastAsiaTheme="minorEastAsia"/>
      <w:lang w:eastAsia="ru-RU"/>
    </w:rPr>
  </w:style>
  <w:style w:type="paragraph" w:styleId="22">
    <w:name w:val="Body Text Indent 2"/>
    <w:basedOn w:val="a"/>
    <w:link w:val="23"/>
    <w:unhideWhenUsed/>
    <w:rsid w:val="00F8082E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F8082E"/>
    <w:rPr>
      <w:rFonts w:ascii="Calibri" w:eastAsia="Calibri" w:hAnsi="Calibri" w:cs="Times New Roman"/>
    </w:rPr>
  </w:style>
  <w:style w:type="paragraph" w:customStyle="1" w:styleId="af">
    <w:name w:val="Заголовок"/>
    <w:basedOn w:val="a"/>
    <w:next w:val="a9"/>
    <w:rsid w:val="00F8082E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Tahoma"/>
      <w:kern w:val="1"/>
      <w:sz w:val="28"/>
      <w:szCs w:val="28"/>
      <w:lang w:eastAsia="hi-IN" w:bidi="hi-IN"/>
    </w:rPr>
  </w:style>
  <w:style w:type="paragraph" w:customStyle="1" w:styleId="c6">
    <w:name w:val="c6"/>
    <w:basedOn w:val="a"/>
    <w:rsid w:val="00F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8082E"/>
  </w:style>
  <w:style w:type="paragraph" w:styleId="af0">
    <w:name w:val="header"/>
    <w:basedOn w:val="a"/>
    <w:link w:val="af1"/>
    <w:uiPriority w:val="99"/>
    <w:semiHidden/>
    <w:unhideWhenUsed/>
    <w:rsid w:val="00F80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8082E"/>
    <w:rPr>
      <w:rFonts w:eastAsiaTheme="minorEastAsia"/>
      <w:lang w:eastAsia="ru-RU"/>
    </w:rPr>
  </w:style>
  <w:style w:type="paragraph" w:customStyle="1" w:styleId="rtejustify">
    <w:name w:val="rtejustify"/>
    <w:basedOn w:val="a"/>
    <w:rsid w:val="00D2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82E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nhideWhenUsed/>
    <w:rsid w:val="00F8082E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F8082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F808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link w:val="a8"/>
    <w:unhideWhenUsed/>
    <w:rsid w:val="00F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basedOn w:val="a0"/>
    <w:link w:val="a7"/>
    <w:locked/>
    <w:rsid w:val="00F80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1"/>
    <w:uiPriority w:val="99"/>
    <w:unhideWhenUsed/>
    <w:rsid w:val="00F8082E"/>
    <w:pPr>
      <w:shd w:val="clear" w:color="auto" w:fill="FFFFFF"/>
      <w:spacing w:after="120" w:line="240" w:lineRule="atLeast"/>
      <w:ind w:hanging="420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9"/>
    <w:uiPriority w:val="99"/>
    <w:locked/>
    <w:rsid w:val="00F8082E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Основной текст Знак"/>
    <w:basedOn w:val="a0"/>
    <w:uiPriority w:val="99"/>
    <w:semiHidden/>
    <w:rsid w:val="00F8082E"/>
    <w:rPr>
      <w:rFonts w:eastAsiaTheme="minorEastAsia"/>
      <w:lang w:eastAsia="ru-RU"/>
    </w:rPr>
  </w:style>
  <w:style w:type="paragraph" w:styleId="ab">
    <w:name w:val="No Spacing"/>
    <w:basedOn w:val="a"/>
    <w:uiPriority w:val="1"/>
    <w:qFormat/>
    <w:rsid w:val="00F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a0"/>
    <w:link w:val="21"/>
    <w:locked/>
    <w:rsid w:val="00F808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rsid w:val="00F8082E"/>
    <w:pPr>
      <w:widowControl w:val="0"/>
      <w:shd w:val="clear" w:color="auto" w:fill="FFFFFF"/>
      <w:spacing w:after="0" w:line="0" w:lineRule="atLeast"/>
      <w:jc w:val="both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onsPlusNormal">
    <w:name w:val="ConsPlusNormal"/>
    <w:uiPriority w:val="99"/>
    <w:rsid w:val="00F808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808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F8082E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082E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8"/>
      <w:szCs w:val="8"/>
      <w:lang w:eastAsia="en-US"/>
    </w:rPr>
  </w:style>
  <w:style w:type="character" w:customStyle="1" w:styleId="apple-style-span">
    <w:name w:val="apple-style-span"/>
    <w:basedOn w:val="a0"/>
    <w:rsid w:val="00F8082E"/>
  </w:style>
  <w:style w:type="character" w:customStyle="1" w:styleId="20">
    <w:name w:val="Заголовок №2"/>
    <w:basedOn w:val="2"/>
    <w:rsid w:val="00F8082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F8082E"/>
  </w:style>
  <w:style w:type="character" w:styleId="ac">
    <w:name w:val="Strong"/>
    <w:basedOn w:val="a0"/>
    <w:uiPriority w:val="22"/>
    <w:qFormat/>
    <w:rsid w:val="00F8082E"/>
    <w:rPr>
      <w:b/>
      <w:bCs/>
    </w:rPr>
  </w:style>
  <w:style w:type="paragraph" w:styleId="ad">
    <w:name w:val="footer"/>
    <w:basedOn w:val="a"/>
    <w:link w:val="ae"/>
    <w:uiPriority w:val="99"/>
    <w:unhideWhenUsed/>
    <w:rsid w:val="00F80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8082E"/>
    <w:rPr>
      <w:rFonts w:eastAsiaTheme="minorEastAsia"/>
      <w:lang w:eastAsia="ru-RU"/>
    </w:rPr>
  </w:style>
  <w:style w:type="paragraph" w:styleId="22">
    <w:name w:val="Body Text Indent 2"/>
    <w:basedOn w:val="a"/>
    <w:link w:val="23"/>
    <w:unhideWhenUsed/>
    <w:rsid w:val="00F8082E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F8082E"/>
    <w:rPr>
      <w:rFonts w:ascii="Calibri" w:eastAsia="Calibri" w:hAnsi="Calibri" w:cs="Times New Roman"/>
    </w:rPr>
  </w:style>
  <w:style w:type="paragraph" w:customStyle="1" w:styleId="af">
    <w:name w:val="Заголовок"/>
    <w:basedOn w:val="a"/>
    <w:next w:val="a9"/>
    <w:rsid w:val="00F8082E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Tahoma"/>
      <w:kern w:val="1"/>
      <w:sz w:val="28"/>
      <w:szCs w:val="28"/>
      <w:lang w:eastAsia="hi-IN" w:bidi="hi-IN"/>
    </w:rPr>
  </w:style>
  <w:style w:type="paragraph" w:customStyle="1" w:styleId="c6">
    <w:name w:val="c6"/>
    <w:basedOn w:val="a"/>
    <w:rsid w:val="00F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8082E"/>
  </w:style>
  <w:style w:type="paragraph" w:styleId="af0">
    <w:name w:val="header"/>
    <w:basedOn w:val="a"/>
    <w:link w:val="af1"/>
    <w:uiPriority w:val="99"/>
    <w:semiHidden/>
    <w:unhideWhenUsed/>
    <w:rsid w:val="00F80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8082E"/>
    <w:rPr>
      <w:rFonts w:eastAsiaTheme="minorEastAsia"/>
      <w:lang w:eastAsia="ru-RU"/>
    </w:rPr>
  </w:style>
  <w:style w:type="paragraph" w:customStyle="1" w:styleId="rtejustify">
    <w:name w:val="rtejustify"/>
    <w:basedOn w:val="a"/>
    <w:rsid w:val="00D2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19</Pages>
  <Words>4638</Words>
  <Characters>26439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9</cp:revision>
  <cp:lastPrinted>2021-10-18T08:32:00Z</cp:lastPrinted>
  <dcterms:created xsi:type="dcterms:W3CDTF">2021-10-17T19:37:00Z</dcterms:created>
  <dcterms:modified xsi:type="dcterms:W3CDTF">2021-10-19T13:55:00Z</dcterms:modified>
</cp:coreProperties>
</file>